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000" w:type="pct"/>
        <w:tblLook w:val="04A0" w:firstRow="1" w:lastRow="0" w:firstColumn="1" w:lastColumn="0" w:noHBand="0" w:noVBand="1"/>
      </w:tblPr>
      <w:tblGrid>
        <w:gridCol w:w="1780"/>
        <w:gridCol w:w="9236"/>
      </w:tblGrid>
      <w:tr w:rsidR="00F528B8" w:rsidRPr="005264A7" w:rsidTr="00000F3D">
        <w:tc>
          <w:tcPr>
            <w:tcW w:w="808" w:type="pct"/>
          </w:tcPr>
          <w:p w:rsidR="00F528B8" w:rsidRPr="005264A7" w:rsidRDefault="00F528B8" w:rsidP="003A03FD">
            <w:pPr>
              <w:spacing w:before="120" w:after="120"/>
              <w:ind w:left="-18" w:firstLine="18"/>
              <w:rPr>
                <w:rFonts w:ascii="Arial" w:eastAsia="Times New Roman" w:hAnsi="Arial" w:cs="Arial"/>
                <w:b/>
              </w:rPr>
            </w:pPr>
            <w:r w:rsidRPr="005264A7">
              <w:rPr>
                <w:rFonts w:ascii="Arial" w:eastAsia="Times New Roman" w:hAnsi="Arial" w:cs="Arial"/>
                <w:b/>
              </w:rPr>
              <w:t xml:space="preserve">Title </w:t>
            </w:r>
          </w:p>
        </w:tc>
        <w:tc>
          <w:tcPr>
            <w:tcW w:w="4192" w:type="pct"/>
          </w:tcPr>
          <w:p w:rsidR="00F528B8" w:rsidRPr="005264A7" w:rsidRDefault="009F3D4B" w:rsidP="00F81FDE">
            <w:pPr>
              <w:spacing w:before="120" w:after="120"/>
              <w:rPr>
                <w:rFonts w:ascii="Arial" w:eastAsia="Times New Roman" w:hAnsi="Arial" w:cs="Arial"/>
                <w:b/>
                <w:i/>
                <w:sz w:val="28"/>
                <w:szCs w:val="28"/>
              </w:rPr>
            </w:pPr>
            <w:bookmarkStart w:id="0" w:name="_GoBack"/>
            <w:r w:rsidRPr="005264A7">
              <w:rPr>
                <w:rFonts w:ascii="Arial" w:hAnsi="Arial" w:cs="Arial"/>
                <w:b/>
                <w:sz w:val="28"/>
                <w:szCs w:val="28"/>
              </w:rPr>
              <w:t>Social Perceptions of Biofuels</w:t>
            </w:r>
            <w:bookmarkEnd w:id="0"/>
          </w:p>
        </w:tc>
      </w:tr>
      <w:tr w:rsidR="00F528B8" w:rsidRPr="005264A7" w:rsidTr="00000F3D">
        <w:tc>
          <w:tcPr>
            <w:tcW w:w="808" w:type="pct"/>
          </w:tcPr>
          <w:p w:rsidR="00F528B8" w:rsidRPr="005264A7" w:rsidRDefault="00F528B8" w:rsidP="00F81FDE">
            <w:pPr>
              <w:spacing w:before="120" w:after="120"/>
              <w:rPr>
                <w:rFonts w:ascii="Arial" w:eastAsia="Times New Roman" w:hAnsi="Arial" w:cs="Arial"/>
                <w:b/>
              </w:rPr>
            </w:pPr>
            <w:r w:rsidRPr="005264A7">
              <w:rPr>
                <w:rFonts w:ascii="Arial" w:eastAsia="Times New Roman" w:hAnsi="Arial" w:cs="Arial"/>
                <w:b/>
              </w:rPr>
              <w:t xml:space="preserve">Introduction </w:t>
            </w:r>
          </w:p>
          <w:p w:rsidR="00F528B8" w:rsidRPr="005264A7" w:rsidRDefault="00F528B8" w:rsidP="00F81FDE">
            <w:pPr>
              <w:spacing w:before="120" w:after="120"/>
              <w:rPr>
                <w:rFonts w:ascii="Arial" w:eastAsia="Times New Roman" w:hAnsi="Arial" w:cs="Arial"/>
                <w:b/>
              </w:rPr>
            </w:pPr>
          </w:p>
        </w:tc>
        <w:tc>
          <w:tcPr>
            <w:tcW w:w="4192" w:type="pct"/>
          </w:tcPr>
          <w:p w:rsidR="00F528B8" w:rsidRPr="005264A7" w:rsidRDefault="009F3D4B" w:rsidP="00F81FDE">
            <w:pPr>
              <w:spacing w:before="120" w:after="120"/>
              <w:rPr>
                <w:rFonts w:ascii="Arial" w:hAnsi="Arial" w:cs="Arial"/>
              </w:rPr>
            </w:pPr>
            <w:r w:rsidRPr="005264A7">
              <w:rPr>
                <w:rFonts w:ascii="Arial" w:hAnsi="Arial" w:cs="Arial"/>
              </w:rPr>
              <w:t xml:space="preserve">This activity was created in conjunction with a joint study by North Carolina State University and the Institute of Forest Biotechnology. This study, by Steven </w:t>
            </w:r>
            <w:proofErr w:type="spellStart"/>
            <w:r w:rsidRPr="005264A7">
              <w:rPr>
                <w:rFonts w:ascii="Arial" w:hAnsi="Arial" w:cs="Arial"/>
              </w:rPr>
              <w:t>Pires</w:t>
            </w:r>
            <w:proofErr w:type="spellEnd"/>
            <w:r w:rsidRPr="005264A7">
              <w:rPr>
                <w:rFonts w:ascii="Arial" w:hAnsi="Arial" w:cs="Arial"/>
              </w:rPr>
              <w:t xml:space="preserve">, </w:t>
            </w:r>
            <w:proofErr w:type="spellStart"/>
            <w:r w:rsidRPr="005264A7">
              <w:rPr>
                <w:rFonts w:ascii="Arial" w:hAnsi="Arial" w:cs="Arial"/>
              </w:rPr>
              <w:t>Sudipta</w:t>
            </w:r>
            <w:proofErr w:type="spellEnd"/>
            <w:r w:rsidRPr="005264A7">
              <w:rPr>
                <w:rFonts w:ascii="Arial" w:hAnsi="Arial" w:cs="Arial"/>
              </w:rPr>
              <w:t xml:space="preserve"> </w:t>
            </w:r>
            <w:proofErr w:type="spellStart"/>
            <w:r w:rsidRPr="005264A7">
              <w:rPr>
                <w:rFonts w:ascii="Arial" w:hAnsi="Arial" w:cs="Arial"/>
              </w:rPr>
              <w:t>Dasmohapatra</w:t>
            </w:r>
            <w:proofErr w:type="spellEnd"/>
            <w:r w:rsidRPr="005264A7">
              <w:rPr>
                <w:rFonts w:ascii="Arial" w:hAnsi="Arial" w:cs="Arial"/>
              </w:rPr>
              <w:t xml:space="preserve">, Adam </w:t>
            </w:r>
            <w:proofErr w:type="spellStart"/>
            <w:r w:rsidRPr="005264A7">
              <w:rPr>
                <w:rFonts w:ascii="Arial" w:hAnsi="Arial" w:cs="Arial"/>
              </w:rPr>
              <w:t>Costanza</w:t>
            </w:r>
            <w:proofErr w:type="spellEnd"/>
            <w:r w:rsidRPr="005264A7">
              <w:rPr>
                <w:rFonts w:ascii="Arial" w:hAnsi="Arial" w:cs="Arial"/>
              </w:rPr>
              <w:t xml:space="preserve">, and Susan McCord, seeks to understand the social perceptions of biofuels and the use of genetically modified (GM) products to create the fuels. This lesson has been divided into two surveys, suitable for a high school </w:t>
            </w:r>
            <w:r w:rsidR="005E2E92" w:rsidRPr="005264A7">
              <w:rPr>
                <w:rFonts w:ascii="Arial" w:hAnsi="Arial" w:cs="Arial"/>
              </w:rPr>
              <w:t>classroom that</w:t>
            </w:r>
            <w:r w:rsidRPr="005264A7">
              <w:rPr>
                <w:rFonts w:ascii="Arial" w:hAnsi="Arial" w:cs="Arial"/>
              </w:rPr>
              <w:t xml:space="preserve"> can be used separately or together. The first survey seeks general environmental opinions, and the second survey focuses on GM products and biofuels. Additionally, an activity matrix has been provided with possible activities designed to expand upon the survey results.</w:t>
            </w:r>
          </w:p>
          <w:p w:rsidR="009F3D4B" w:rsidRPr="005264A7" w:rsidRDefault="009F3D4B" w:rsidP="00F81FDE">
            <w:pPr>
              <w:spacing w:before="120" w:after="120"/>
              <w:rPr>
                <w:rFonts w:ascii="Arial" w:eastAsia="Times New Roman" w:hAnsi="Arial" w:cs="Arial"/>
              </w:rPr>
            </w:pPr>
          </w:p>
        </w:tc>
      </w:tr>
      <w:tr w:rsidR="003A03FD" w:rsidRPr="005264A7" w:rsidTr="00000F3D">
        <w:tc>
          <w:tcPr>
            <w:tcW w:w="808" w:type="pct"/>
          </w:tcPr>
          <w:p w:rsidR="003A03FD" w:rsidRPr="005264A7" w:rsidRDefault="003A03FD" w:rsidP="003A03FD">
            <w:pPr>
              <w:spacing w:before="120" w:after="120"/>
              <w:rPr>
                <w:rFonts w:ascii="Arial" w:eastAsia="Times New Roman" w:hAnsi="Arial" w:cs="Arial"/>
                <w:b/>
              </w:rPr>
            </w:pPr>
            <w:r w:rsidRPr="005264A7">
              <w:rPr>
                <w:rFonts w:ascii="Arial" w:eastAsia="Times New Roman" w:hAnsi="Arial" w:cs="Arial"/>
                <w:b/>
              </w:rPr>
              <w:t xml:space="preserve">Curriculum Alignment </w:t>
            </w:r>
          </w:p>
        </w:tc>
        <w:tc>
          <w:tcPr>
            <w:tcW w:w="4192" w:type="pct"/>
          </w:tcPr>
          <w:p w:rsidR="003A03FD" w:rsidRPr="005264A7" w:rsidRDefault="003A03FD" w:rsidP="003A03FD">
            <w:pPr>
              <w:pStyle w:val="NoSpacing"/>
              <w:rPr>
                <w:rFonts w:ascii="Arial" w:hAnsi="Arial" w:cs="Arial"/>
              </w:rPr>
            </w:pPr>
            <w:r w:rsidRPr="005264A7">
              <w:rPr>
                <w:rFonts w:ascii="Arial" w:hAnsi="Arial" w:cs="Arial"/>
              </w:rPr>
              <w:t xml:space="preserve">AP Environmental Science- </w:t>
            </w:r>
          </w:p>
          <w:p w:rsidR="003A03FD" w:rsidRPr="005264A7" w:rsidRDefault="003A03FD" w:rsidP="003A03FD">
            <w:pPr>
              <w:pStyle w:val="NoSpacing"/>
              <w:rPr>
                <w:rFonts w:ascii="Arial" w:hAnsi="Arial" w:cs="Arial"/>
              </w:rPr>
            </w:pPr>
            <w:r w:rsidRPr="005264A7">
              <w:rPr>
                <w:rFonts w:ascii="Arial" w:hAnsi="Arial" w:cs="Arial"/>
              </w:rPr>
              <w:t xml:space="preserve">Competency Goal 7: The learner will build an understanding of environmental decision making. </w:t>
            </w:r>
          </w:p>
          <w:p w:rsidR="003A03FD" w:rsidRPr="005264A7" w:rsidRDefault="003A03FD" w:rsidP="003A03FD">
            <w:pPr>
              <w:pStyle w:val="NoSpacing"/>
              <w:rPr>
                <w:rFonts w:ascii="Arial" w:hAnsi="Arial" w:cs="Arial"/>
              </w:rPr>
            </w:pPr>
            <w:r w:rsidRPr="005264A7">
              <w:rPr>
                <w:rFonts w:ascii="Arial" w:hAnsi="Arial" w:cs="Arial"/>
              </w:rPr>
              <w:t>Objective 7.02 Analyze cultural and ethical considerations regarding the environment; Environmental worldviews; Sustainable development.</w:t>
            </w:r>
          </w:p>
          <w:p w:rsidR="003A03FD" w:rsidRPr="005264A7" w:rsidRDefault="003A03FD" w:rsidP="003A03FD">
            <w:pPr>
              <w:pStyle w:val="NoSpacing"/>
              <w:rPr>
                <w:rFonts w:ascii="Arial" w:hAnsi="Arial" w:cs="Arial"/>
              </w:rPr>
            </w:pPr>
          </w:p>
          <w:p w:rsidR="003A03FD" w:rsidRPr="005264A7" w:rsidRDefault="003A03FD" w:rsidP="003A03FD">
            <w:pPr>
              <w:pStyle w:val="NoSpacing"/>
              <w:rPr>
                <w:rFonts w:ascii="Arial" w:hAnsi="Arial" w:cs="Arial"/>
              </w:rPr>
            </w:pPr>
            <w:r w:rsidRPr="005264A7">
              <w:rPr>
                <w:rFonts w:ascii="Arial" w:hAnsi="Arial" w:cs="Arial"/>
              </w:rPr>
              <w:t>Biology-</w:t>
            </w:r>
          </w:p>
          <w:p w:rsidR="003A03FD" w:rsidRPr="005264A7" w:rsidRDefault="003A03FD" w:rsidP="003A03FD">
            <w:pPr>
              <w:pStyle w:val="NoSpacing"/>
              <w:rPr>
                <w:rFonts w:ascii="Arial" w:hAnsi="Arial" w:cs="Arial"/>
              </w:rPr>
            </w:pPr>
            <w:r w:rsidRPr="005264A7">
              <w:rPr>
                <w:rFonts w:ascii="Arial" w:hAnsi="Arial" w:cs="Arial"/>
              </w:rPr>
              <w:t>Competency Goal 3: The learner will develop an understanding of the continuity of life and the changes of organisms over time.</w:t>
            </w:r>
          </w:p>
          <w:p w:rsidR="003A03FD" w:rsidRPr="005264A7" w:rsidRDefault="003A03FD" w:rsidP="003A03FD">
            <w:pPr>
              <w:pStyle w:val="NoSpacing"/>
              <w:rPr>
                <w:rFonts w:ascii="Arial" w:hAnsi="Arial" w:cs="Arial"/>
              </w:rPr>
            </w:pPr>
            <w:r w:rsidRPr="005264A7">
              <w:rPr>
                <w:rFonts w:ascii="Arial" w:hAnsi="Arial" w:cs="Arial"/>
              </w:rPr>
              <w:t>3.04 Assess the impact of advances in genomics on individuals and society</w:t>
            </w:r>
            <w:proofErr w:type="gramStart"/>
            <w:r w:rsidRPr="005264A7">
              <w:rPr>
                <w:rFonts w:ascii="Arial" w:hAnsi="Arial" w:cs="Arial"/>
              </w:rPr>
              <w:t>.-</w:t>
            </w:r>
            <w:proofErr w:type="gramEnd"/>
            <w:r w:rsidRPr="005264A7">
              <w:rPr>
                <w:rFonts w:ascii="Arial" w:hAnsi="Arial" w:cs="Arial"/>
              </w:rPr>
              <w:t xml:space="preserve"> Applications of biotechnology. </w:t>
            </w:r>
          </w:p>
          <w:p w:rsidR="003A03FD" w:rsidRPr="005264A7" w:rsidRDefault="003A03FD" w:rsidP="003A03FD">
            <w:pPr>
              <w:spacing w:before="120" w:after="120"/>
              <w:rPr>
                <w:rFonts w:ascii="Arial" w:eastAsia="Times New Roman" w:hAnsi="Arial" w:cs="Arial"/>
              </w:rPr>
            </w:pPr>
          </w:p>
        </w:tc>
      </w:tr>
      <w:tr w:rsidR="003A03FD" w:rsidRPr="005264A7" w:rsidTr="00000F3D">
        <w:tc>
          <w:tcPr>
            <w:tcW w:w="808" w:type="pct"/>
          </w:tcPr>
          <w:p w:rsidR="003A03FD" w:rsidRPr="005264A7" w:rsidRDefault="003A03FD" w:rsidP="003A03FD">
            <w:pPr>
              <w:spacing w:before="120" w:after="120"/>
              <w:rPr>
                <w:rFonts w:ascii="Arial" w:eastAsia="Times New Roman" w:hAnsi="Arial" w:cs="Arial"/>
                <w:b/>
              </w:rPr>
            </w:pPr>
            <w:r w:rsidRPr="005264A7">
              <w:rPr>
                <w:rFonts w:ascii="Arial" w:eastAsia="Times New Roman" w:hAnsi="Arial" w:cs="Arial"/>
                <w:b/>
              </w:rPr>
              <w:t xml:space="preserve">Learning Outcomes </w:t>
            </w:r>
          </w:p>
        </w:tc>
        <w:tc>
          <w:tcPr>
            <w:tcW w:w="4192" w:type="pct"/>
          </w:tcPr>
          <w:p w:rsidR="003A03FD" w:rsidRPr="005264A7" w:rsidRDefault="003A03FD" w:rsidP="003A03FD">
            <w:pPr>
              <w:pStyle w:val="NoSpacing"/>
              <w:rPr>
                <w:rFonts w:ascii="Arial" w:hAnsi="Arial" w:cs="Arial"/>
              </w:rPr>
            </w:pPr>
            <w:r w:rsidRPr="005264A7">
              <w:rPr>
                <w:rFonts w:ascii="Arial" w:hAnsi="Arial" w:cs="Arial"/>
              </w:rPr>
              <w:t xml:space="preserve">Upon completion of this activity, students will be able to </w:t>
            </w:r>
          </w:p>
          <w:p w:rsidR="003A03FD" w:rsidRPr="005264A7" w:rsidRDefault="003A03FD" w:rsidP="003A03FD">
            <w:pPr>
              <w:pStyle w:val="NoSpacing"/>
              <w:numPr>
                <w:ilvl w:val="0"/>
                <w:numId w:val="25"/>
              </w:numPr>
              <w:rPr>
                <w:rFonts w:ascii="Arial" w:hAnsi="Arial" w:cs="Arial"/>
              </w:rPr>
            </w:pPr>
            <w:r w:rsidRPr="005264A7">
              <w:rPr>
                <w:rFonts w:ascii="Arial" w:hAnsi="Arial" w:cs="Arial"/>
              </w:rPr>
              <w:t>Identify trends in environmental opinions</w:t>
            </w:r>
          </w:p>
          <w:p w:rsidR="003A03FD" w:rsidRPr="005264A7" w:rsidRDefault="003A03FD" w:rsidP="003A03FD">
            <w:pPr>
              <w:pStyle w:val="NoSpacing"/>
              <w:numPr>
                <w:ilvl w:val="0"/>
                <w:numId w:val="25"/>
              </w:numPr>
              <w:rPr>
                <w:rFonts w:ascii="Arial" w:hAnsi="Arial" w:cs="Arial"/>
              </w:rPr>
            </w:pPr>
            <w:r w:rsidRPr="005264A7">
              <w:rPr>
                <w:rFonts w:ascii="Arial" w:hAnsi="Arial" w:cs="Arial"/>
              </w:rPr>
              <w:t>Assess application of technology to environmental issues</w:t>
            </w:r>
          </w:p>
          <w:p w:rsidR="003A03FD" w:rsidRPr="005264A7" w:rsidRDefault="003A03FD" w:rsidP="003A03FD">
            <w:pPr>
              <w:pStyle w:val="NoSpacing"/>
              <w:numPr>
                <w:ilvl w:val="0"/>
                <w:numId w:val="25"/>
              </w:numPr>
              <w:rPr>
                <w:rFonts w:ascii="Arial" w:hAnsi="Arial" w:cs="Arial"/>
              </w:rPr>
            </w:pPr>
            <w:r w:rsidRPr="005264A7">
              <w:rPr>
                <w:rFonts w:ascii="Arial" w:hAnsi="Arial" w:cs="Arial"/>
              </w:rPr>
              <w:t xml:space="preserve">Understand diverse perspectives of environmental issues </w:t>
            </w:r>
          </w:p>
          <w:p w:rsidR="003A03FD" w:rsidRPr="005264A7" w:rsidRDefault="003A03FD" w:rsidP="003A03FD">
            <w:pPr>
              <w:rPr>
                <w:rFonts w:ascii="Arial" w:eastAsia="Times New Roman" w:hAnsi="Arial" w:cs="Arial"/>
              </w:rPr>
            </w:pPr>
          </w:p>
        </w:tc>
      </w:tr>
      <w:tr w:rsidR="003A03FD" w:rsidRPr="005264A7" w:rsidTr="00000F3D">
        <w:tc>
          <w:tcPr>
            <w:tcW w:w="808" w:type="pct"/>
          </w:tcPr>
          <w:p w:rsidR="003A03FD" w:rsidRPr="005264A7" w:rsidRDefault="003A03FD" w:rsidP="003A03FD">
            <w:pPr>
              <w:spacing w:before="120" w:after="120"/>
              <w:rPr>
                <w:rFonts w:ascii="Arial" w:eastAsia="Times New Roman" w:hAnsi="Arial" w:cs="Arial"/>
                <w:b/>
              </w:rPr>
            </w:pPr>
            <w:r w:rsidRPr="005264A7">
              <w:rPr>
                <w:rFonts w:ascii="Arial" w:eastAsia="Times New Roman" w:hAnsi="Arial" w:cs="Arial"/>
                <w:b/>
              </w:rPr>
              <w:t xml:space="preserve">Time Required and Location </w:t>
            </w:r>
          </w:p>
        </w:tc>
        <w:tc>
          <w:tcPr>
            <w:tcW w:w="4192" w:type="pct"/>
          </w:tcPr>
          <w:p w:rsidR="003A03FD" w:rsidRPr="005264A7" w:rsidRDefault="003A03FD" w:rsidP="003A03FD">
            <w:pPr>
              <w:pStyle w:val="NoSpacing"/>
              <w:rPr>
                <w:rFonts w:ascii="Arial" w:hAnsi="Arial" w:cs="Arial"/>
              </w:rPr>
            </w:pPr>
            <w:r w:rsidRPr="005264A7">
              <w:rPr>
                <w:rFonts w:ascii="Arial" w:hAnsi="Arial" w:cs="Arial"/>
              </w:rPr>
              <w:t>Teacher Prep time- 10-15 minutes for copies</w:t>
            </w:r>
          </w:p>
          <w:p w:rsidR="003A03FD" w:rsidRPr="005264A7" w:rsidRDefault="003A03FD" w:rsidP="003A03FD">
            <w:pPr>
              <w:pStyle w:val="NoSpacing"/>
              <w:rPr>
                <w:rFonts w:ascii="Arial" w:hAnsi="Arial" w:cs="Arial"/>
              </w:rPr>
            </w:pPr>
            <w:r w:rsidRPr="005264A7">
              <w:rPr>
                <w:rFonts w:ascii="Arial" w:hAnsi="Arial" w:cs="Arial"/>
              </w:rPr>
              <w:t>Part 1: General Survey</w:t>
            </w:r>
          </w:p>
          <w:p w:rsidR="003A03FD" w:rsidRPr="005264A7" w:rsidRDefault="003A03FD" w:rsidP="003A03FD">
            <w:pPr>
              <w:pStyle w:val="NoSpacing"/>
              <w:rPr>
                <w:rFonts w:ascii="Arial" w:hAnsi="Arial" w:cs="Arial"/>
              </w:rPr>
            </w:pPr>
            <w:r w:rsidRPr="005264A7">
              <w:rPr>
                <w:rFonts w:ascii="Arial" w:hAnsi="Arial" w:cs="Arial"/>
              </w:rPr>
              <w:t xml:space="preserve">Complete Survey- 0-10 minutes; Students may do this survey outside of class, or use class time. </w:t>
            </w:r>
          </w:p>
          <w:p w:rsidR="003A03FD" w:rsidRPr="005264A7" w:rsidRDefault="003A03FD" w:rsidP="003A03FD">
            <w:pPr>
              <w:pStyle w:val="NoSpacing"/>
              <w:rPr>
                <w:rFonts w:ascii="Arial" w:hAnsi="Arial" w:cs="Arial"/>
              </w:rPr>
            </w:pPr>
            <w:r w:rsidRPr="005264A7">
              <w:rPr>
                <w:rFonts w:ascii="Arial" w:hAnsi="Arial" w:cs="Arial"/>
              </w:rPr>
              <w:t>Activity- 15 minutes</w:t>
            </w:r>
          </w:p>
          <w:p w:rsidR="003A03FD" w:rsidRPr="005264A7" w:rsidRDefault="003A03FD" w:rsidP="003A03FD">
            <w:pPr>
              <w:pStyle w:val="NoSpacing"/>
              <w:rPr>
                <w:rFonts w:ascii="Arial" w:hAnsi="Arial" w:cs="Arial"/>
              </w:rPr>
            </w:pPr>
            <w:r w:rsidRPr="005264A7">
              <w:rPr>
                <w:rFonts w:ascii="Arial" w:hAnsi="Arial" w:cs="Arial"/>
              </w:rPr>
              <w:t xml:space="preserve">Part 2: GM and Biofuels </w:t>
            </w:r>
          </w:p>
          <w:p w:rsidR="003A03FD" w:rsidRPr="005264A7" w:rsidRDefault="003A03FD" w:rsidP="003A03FD">
            <w:pPr>
              <w:pStyle w:val="NoSpacing"/>
              <w:rPr>
                <w:rFonts w:ascii="Arial" w:hAnsi="Arial" w:cs="Arial"/>
              </w:rPr>
            </w:pPr>
            <w:r w:rsidRPr="005264A7">
              <w:rPr>
                <w:rFonts w:ascii="Arial" w:hAnsi="Arial" w:cs="Arial"/>
              </w:rPr>
              <w:t xml:space="preserve">Complete Survey- 0-15 minutes; students may do this survey outside of class, or use class time. </w:t>
            </w:r>
          </w:p>
          <w:p w:rsidR="003A03FD" w:rsidRPr="005264A7" w:rsidRDefault="003A03FD" w:rsidP="003A03FD">
            <w:pPr>
              <w:pStyle w:val="NoSpacing"/>
              <w:rPr>
                <w:rFonts w:ascii="Arial" w:hAnsi="Arial" w:cs="Arial"/>
              </w:rPr>
            </w:pPr>
            <w:r w:rsidRPr="005264A7">
              <w:rPr>
                <w:rFonts w:ascii="Arial" w:hAnsi="Arial" w:cs="Arial"/>
              </w:rPr>
              <w:t>Activity- see Activity Matrix</w:t>
            </w:r>
          </w:p>
          <w:p w:rsidR="003A03FD" w:rsidRPr="005264A7" w:rsidRDefault="003A03FD" w:rsidP="003A03FD">
            <w:pPr>
              <w:rPr>
                <w:rFonts w:ascii="Arial" w:eastAsia="Times New Roman" w:hAnsi="Arial" w:cs="Arial"/>
              </w:rPr>
            </w:pPr>
          </w:p>
        </w:tc>
      </w:tr>
      <w:tr w:rsidR="003A03FD" w:rsidRPr="005264A7" w:rsidTr="00000F3D">
        <w:tc>
          <w:tcPr>
            <w:tcW w:w="808" w:type="pct"/>
          </w:tcPr>
          <w:p w:rsidR="003A03FD" w:rsidRPr="005264A7" w:rsidRDefault="003A03FD" w:rsidP="003A03FD">
            <w:pPr>
              <w:spacing w:before="120" w:after="120"/>
              <w:rPr>
                <w:rFonts w:ascii="Arial" w:eastAsia="Times New Roman" w:hAnsi="Arial" w:cs="Arial"/>
                <w:b/>
              </w:rPr>
            </w:pPr>
            <w:r w:rsidRPr="005264A7">
              <w:rPr>
                <w:rFonts w:ascii="Arial" w:eastAsia="Times New Roman" w:hAnsi="Arial" w:cs="Arial"/>
                <w:b/>
              </w:rPr>
              <w:t xml:space="preserve">Materials Needed </w:t>
            </w:r>
          </w:p>
        </w:tc>
        <w:tc>
          <w:tcPr>
            <w:tcW w:w="4192" w:type="pct"/>
          </w:tcPr>
          <w:p w:rsidR="003A03FD" w:rsidRPr="005264A7" w:rsidRDefault="003A03FD" w:rsidP="003A03FD">
            <w:pPr>
              <w:pStyle w:val="NoSpacing"/>
              <w:rPr>
                <w:rFonts w:ascii="Arial" w:hAnsi="Arial" w:cs="Arial"/>
              </w:rPr>
            </w:pPr>
            <w:r w:rsidRPr="005264A7">
              <w:rPr>
                <w:rFonts w:ascii="Arial" w:hAnsi="Arial" w:cs="Arial"/>
              </w:rPr>
              <w:t>Copies of surveys</w:t>
            </w:r>
          </w:p>
          <w:p w:rsidR="003A03FD" w:rsidRPr="005264A7" w:rsidRDefault="003A03FD" w:rsidP="003A03FD">
            <w:pPr>
              <w:pStyle w:val="NoSpacing"/>
              <w:rPr>
                <w:rFonts w:ascii="Arial" w:hAnsi="Arial" w:cs="Arial"/>
              </w:rPr>
            </w:pPr>
            <w:r w:rsidRPr="005264A7">
              <w:rPr>
                <w:rFonts w:ascii="Arial" w:hAnsi="Arial" w:cs="Arial"/>
              </w:rPr>
              <w:t>Some activities may require additional materials or technology- see Activity Matrix</w:t>
            </w:r>
          </w:p>
          <w:p w:rsidR="003A03FD" w:rsidRPr="005264A7" w:rsidRDefault="003A03FD" w:rsidP="003A03FD">
            <w:pPr>
              <w:pStyle w:val="NoSpacing"/>
              <w:rPr>
                <w:rFonts w:ascii="Arial" w:hAnsi="Arial" w:cs="Arial"/>
              </w:rPr>
            </w:pPr>
          </w:p>
          <w:p w:rsidR="003A03FD" w:rsidRPr="005264A7" w:rsidRDefault="003A03FD" w:rsidP="003A03FD">
            <w:pPr>
              <w:pStyle w:val="NoSpacing"/>
              <w:rPr>
                <w:rFonts w:ascii="Arial" w:hAnsi="Arial" w:cs="Arial"/>
                <w:b/>
                <w:u w:val="single"/>
              </w:rPr>
            </w:pPr>
            <w:r w:rsidRPr="005264A7">
              <w:rPr>
                <w:rFonts w:ascii="Arial" w:hAnsi="Arial" w:cs="Arial"/>
                <w:b/>
                <w:u w:val="single"/>
              </w:rPr>
              <w:t>TECHNOLOGY RESOURCES:</w:t>
            </w:r>
          </w:p>
          <w:p w:rsidR="003A03FD" w:rsidRPr="005264A7" w:rsidRDefault="003A03FD" w:rsidP="003A03FD">
            <w:pPr>
              <w:pStyle w:val="NoSpacing"/>
              <w:rPr>
                <w:rFonts w:ascii="Arial" w:hAnsi="Arial" w:cs="Arial"/>
              </w:rPr>
            </w:pPr>
            <w:r w:rsidRPr="005264A7">
              <w:rPr>
                <w:rFonts w:ascii="Arial" w:hAnsi="Arial" w:cs="Arial"/>
              </w:rPr>
              <w:t>Some activities may work well with the use of technology. Some may include Internet Search options, or may integrate technology into statistical analysis. A program such as Microsoft Excel would be useful in this, though not required.</w:t>
            </w:r>
          </w:p>
          <w:p w:rsidR="003A03FD" w:rsidRPr="005264A7" w:rsidRDefault="003A03FD" w:rsidP="003A03FD">
            <w:pPr>
              <w:rPr>
                <w:rFonts w:ascii="Arial" w:eastAsia="Times New Roman" w:hAnsi="Arial" w:cs="Arial"/>
              </w:rPr>
            </w:pPr>
          </w:p>
        </w:tc>
      </w:tr>
      <w:tr w:rsidR="003A03FD" w:rsidRPr="005264A7" w:rsidTr="00000F3D">
        <w:tc>
          <w:tcPr>
            <w:tcW w:w="808" w:type="pct"/>
          </w:tcPr>
          <w:p w:rsidR="003A03FD" w:rsidRPr="005264A7" w:rsidRDefault="003A03FD" w:rsidP="003A03FD">
            <w:pPr>
              <w:spacing w:before="120" w:after="120"/>
              <w:rPr>
                <w:rFonts w:ascii="Arial" w:eastAsia="Times New Roman" w:hAnsi="Arial" w:cs="Arial"/>
                <w:b/>
              </w:rPr>
            </w:pPr>
            <w:r w:rsidRPr="005264A7">
              <w:rPr>
                <w:rFonts w:ascii="Arial" w:eastAsia="Times New Roman" w:hAnsi="Arial" w:cs="Arial"/>
                <w:b/>
              </w:rPr>
              <w:t xml:space="preserve">Participant Prior Knowledge </w:t>
            </w:r>
          </w:p>
        </w:tc>
        <w:tc>
          <w:tcPr>
            <w:tcW w:w="4192" w:type="pct"/>
          </w:tcPr>
          <w:p w:rsidR="003A03FD" w:rsidRPr="005264A7" w:rsidRDefault="003A03FD" w:rsidP="003A03FD">
            <w:pPr>
              <w:pStyle w:val="NoSpacing"/>
              <w:rPr>
                <w:rFonts w:ascii="Arial" w:hAnsi="Arial" w:cs="Arial"/>
              </w:rPr>
            </w:pPr>
            <w:r w:rsidRPr="005264A7">
              <w:rPr>
                <w:rFonts w:ascii="Arial" w:hAnsi="Arial" w:cs="Arial"/>
              </w:rPr>
              <w:t>Survey Part 1 (Awareness of Environmental Issues/ Lifestyle Choices) can be conducted on the first day of a course, as it is looking to gather information based on what students already think.</w:t>
            </w:r>
          </w:p>
          <w:p w:rsidR="003A03FD" w:rsidRPr="005264A7" w:rsidRDefault="003A03FD" w:rsidP="003A03FD">
            <w:pPr>
              <w:pStyle w:val="NoSpacing"/>
              <w:rPr>
                <w:rFonts w:ascii="Arial" w:hAnsi="Arial" w:cs="Arial"/>
              </w:rPr>
            </w:pPr>
            <w:r w:rsidRPr="005264A7">
              <w:rPr>
                <w:rFonts w:ascii="Arial" w:hAnsi="Arial" w:cs="Arial"/>
              </w:rPr>
              <w:t xml:space="preserve">Survey Part 2 (GM and Biofuels) should be conducted after the following information has been covered in class: </w:t>
            </w:r>
          </w:p>
          <w:p w:rsidR="003A03FD" w:rsidRPr="005264A7" w:rsidRDefault="003A03FD" w:rsidP="003A03FD">
            <w:pPr>
              <w:pStyle w:val="NoSpacing"/>
              <w:numPr>
                <w:ilvl w:val="0"/>
                <w:numId w:val="18"/>
              </w:numPr>
              <w:rPr>
                <w:rFonts w:ascii="Arial" w:hAnsi="Arial" w:cs="Arial"/>
              </w:rPr>
            </w:pPr>
            <w:r w:rsidRPr="005264A7">
              <w:rPr>
                <w:rFonts w:ascii="Arial" w:hAnsi="Arial" w:cs="Arial"/>
              </w:rPr>
              <w:t>Critical vocabulary (see section below)</w:t>
            </w:r>
          </w:p>
          <w:p w:rsidR="003A03FD" w:rsidRPr="005264A7" w:rsidRDefault="003A03FD" w:rsidP="003A03FD">
            <w:pPr>
              <w:pStyle w:val="NoSpacing"/>
              <w:numPr>
                <w:ilvl w:val="0"/>
                <w:numId w:val="18"/>
              </w:numPr>
              <w:rPr>
                <w:rFonts w:ascii="Arial" w:hAnsi="Arial" w:cs="Arial"/>
              </w:rPr>
            </w:pPr>
            <w:r w:rsidRPr="005264A7">
              <w:rPr>
                <w:rFonts w:ascii="Arial" w:hAnsi="Arial" w:cs="Arial"/>
              </w:rPr>
              <w:t>Concept of environmental worldview</w:t>
            </w:r>
          </w:p>
          <w:p w:rsidR="003A03FD" w:rsidRPr="005264A7" w:rsidRDefault="003A03FD" w:rsidP="003A03FD">
            <w:pPr>
              <w:pStyle w:val="NoSpacing"/>
              <w:numPr>
                <w:ilvl w:val="0"/>
                <w:numId w:val="18"/>
              </w:numPr>
              <w:rPr>
                <w:rFonts w:ascii="Arial" w:hAnsi="Arial" w:cs="Arial"/>
              </w:rPr>
            </w:pPr>
            <w:r w:rsidRPr="005264A7">
              <w:rPr>
                <w:rFonts w:ascii="Arial" w:hAnsi="Arial" w:cs="Arial"/>
              </w:rPr>
              <w:t xml:space="preserve">Students should also be familiar with basic statistics </w:t>
            </w:r>
          </w:p>
          <w:p w:rsidR="003A03FD" w:rsidRPr="005264A7" w:rsidRDefault="003A03FD" w:rsidP="003A03FD">
            <w:pPr>
              <w:spacing w:before="120" w:after="120"/>
              <w:rPr>
                <w:rFonts w:ascii="Arial" w:eastAsia="Times New Roman" w:hAnsi="Arial" w:cs="Arial"/>
              </w:rPr>
            </w:pPr>
          </w:p>
        </w:tc>
      </w:tr>
      <w:tr w:rsidR="003A03FD" w:rsidRPr="005264A7" w:rsidTr="00000F3D">
        <w:tc>
          <w:tcPr>
            <w:tcW w:w="808" w:type="pct"/>
          </w:tcPr>
          <w:p w:rsidR="003A03FD" w:rsidRPr="005264A7" w:rsidRDefault="003A03FD" w:rsidP="003A03FD">
            <w:pPr>
              <w:spacing w:before="120" w:after="120"/>
              <w:rPr>
                <w:rFonts w:ascii="Arial" w:eastAsia="Times New Roman" w:hAnsi="Arial" w:cs="Arial"/>
                <w:b/>
              </w:rPr>
            </w:pPr>
            <w:r w:rsidRPr="005264A7">
              <w:rPr>
                <w:rFonts w:ascii="Arial" w:eastAsia="Times New Roman" w:hAnsi="Arial" w:cs="Arial"/>
                <w:b/>
              </w:rPr>
              <w:t xml:space="preserve">Activities </w:t>
            </w:r>
          </w:p>
        </w:tc>
        <w:tc>
          <w:tcPr>
            <w:tcW w:w="4192" w:type="pct"/>
          </w:tcPr>
          <w:p w:rsidR="003A03FD" w:rsidRPr="005264A7" w:rsidRDefault="003A03FD" w:rsidP="003A03FD">
            <w:pPr>
              <w:pStyle w:val="NoSpacing"/>
              <w:numPr>
                <w:ilvl w:val="0"/>
                <w:numId w:val="25"/>
              </w:numPr>
              <w:rPr>
                <w:rFonts w:ascii="Arial" w:hAnsi="Arial" w:cs="Arial"/>
              </w:rPr>
            </w:pPr>
            <w:r w:rsidRPr="005264A7">
              <w:rPr>
                <w:rFonts w:ascii="Arial" w:hAnsi="Arial" w:cs="Arial"/>
              </w:rPr>
              <w:t xml:space="preserve">Survey Part 1: Awareness of Environmental Issues/ Lifestyle Choices </w:t>
            </w:r>
          </w:p>
          <w:p w:rsidR="003A03FD" w:rsidRPr="005264A7" w:rsidRDefault="003A03FD" w:rsidP="003A03FD">
            <w:pPr>
              <w:pStyle w:val="NoSpacing"/>
              <w:numPr>
                <w:ilvl w:val="1"/>
                <w:numId w:val="25"/>
              </w:numPr>
              <w:rPr>
                <w:rFonts w:ascii="Arial" w:hAnsi="Arial" w:cs="Arial"/>
              </w:rPr>
            </w:pPr>
            <w:r w:rsidRPr="005264A7">
              <w:rPr>
                <w:rFonts w:ascii="Arial" w:hAnsi="Arial" w:cs="Arial"/>
              </w:rPr>
              <w:t xml:space="preserve">Students should take the survey. </w:t>
            </w:r>
          </w:p>
          <w:p w:rsidR="003A03FD" w:rsidRPr="005264A7" w:rsidRDefault="003A03FD" w:rsidP="003A03FD">
            <w:pPr>
              <w:pStyle w:val="NoSpacing"/>
              <w:numPr>
                <w:ilvl w:val="1"/>
                <w:numId w:val="25"/>
              </w:numPr>
              <w:rPr>
                <w:rFonts w:ascii="Arial" w:hAnsi="Arial" w:cs="Arial"/>
              </w:rPr>
            </w:pPr>
            <w:r w:rsidRPr="005264A7">
              <w:rPr>
                <w:rFonts w:ascii="Arial" w:hAnsi="Arial" w:cs="Arial"/>
              </w:rPr>
              <w:t xml:space="preserve">As a class, average the class opinion-1 to 5- for each statement. Students can graph their opinion compared to the class opinion either in class or at home. This will help to strengthen graphing and math skills. </w:t>
            </w:r>
          </w:p>
          <w:p w:rsidR="003A03FD" w:rsidRPr="005264A7" w:rsidRDefault="003A03FD" w:rsidP="003A03FD">
            <w:pPr>
              <w:pStyle w:val="NoSpacing"/>
              <w:numPr>
                <w:ilvl w:val="1"/>
                <w:numId w:val="25"/>
              </w:numPr>
              <w:rPr>
                <w:rFonts w:ascii="Arial" w:hAnsi="Arial" w:cs="Arial"/>
              </w:rPr>
            </w:pPr>
            <w:r w:rsidRPr="005264A7">
              <w:rPr>
                <w:rFonts w:ascii="Arial" w:hAnsi="Arial" w:cs="Arial"/>
              </w:rPr>
              <w:t>Student sharing-</w:t>
            </w:r>
          </w:p>
          <w:p w:rsidR="003A03FD" w:rsidRPr="005264A7" w:rsidRDefault="003A03FD" w:rsidP="003A03FD">
            <w:pPr>
              <w:pStyle w:val="NoSpacing"/>
              <w:numPr>
                <w:ilvl w:val="2"/>
                <w:numId w:val="25"/>
              </w:numPr>
              <w:rPr>
                <w:rFonts w:ascii="Arial" w:hAnsi="Arial" w:cs="Arial"/>
              </w:rPr>
            </w:pPr>
            <w:r w:rsidRPr="005264A7">
              <w:rPr>
                <w:rFonts w:ascii="Arial" w:hAnsi="Arial" w:cs="Arial"/>
              </w:rPr>
              <w:lastRenderedPageBreak/>
              <w:t xml:space="preserve">Have students either pair up or group based on their opinion. Students will then share with others in their group. Select 1-3 students to ‘report out’ to the class. Do this for at least 2 or 3 of the statements on each survey part, but do as many as the class time will allow. </w:t>
            </w:r>
          </w:p>
          <w:p w:rsidR="003A03FD" w:rsidRPr="005264A7" w:rsidRDefault="003A03FD" w:rsidP="003A03FD">
            <w:pPr>
              <w:pStyle w:val="NoSpacing"/>
              <w:numPr>
                <w:ilvl w:val="2"/>
                <w:numId w:val="25"/>
              </w:numPr>
              <w:rPr>
                <w:rFonts w:ascii="Arial" w:hAnsi="Arial" w:cs="Arial"/>
              </w:rPr>
            </w:pPr>
            <w:r w:rsidRPr="005264A7">
              <w:rPr>
                <w:rFonts w:ascii="Arial" w:hAnsi="Arial" w:cs="Arial"/>
              </w:rPr>
              <w:t xml:space="preserve">Just a sample of some options- </w:t>
            </w:r>
          </w:p>
          <w:p w:rsidR="003A03FD" w:rsidRPr="005264A7" w:rsidRDefault="003A03FD" w:rsidP="003A03FD">
            <w:pPr>
              <w:pStyle w:val="NoSpacing"/>
              <w:numPr>
                <w:ilvl w:val="3"/>
                <w:numId w:val="25"/>
              </w:numPr>
              <w:rPr>
                <w:rFonts w:ascii="Arial" w:hAnsi="Arial" w:cs="Arial"/>
              </w:rPr>
            </w:pPr>
            <w:r w:rsidRPr="005264A7">
              <w:rPr>
                <w:rFonts w:ascii="Arial" w:hAnsi="Arial" w:cs="Arial"/>
              </w:rPr>
              <w:t>Group based on number- homogeneous grouping</w:t>
            </w:r>
          </w:p>
          <w:p w:rsidR="003A03FD" w:rsidRPr="005264A7" w:rsidRDefault="003A03FD" w:rsidP="003A03FD">
            <w:pPr>
              <w:pStyle w:val="NoSpacing"/>
              <w:numPr>
                <w:ilvl w:val="3"/>
                <w:numId w:val="25"/>
              </w:numPr>
              <w:rPr>
                <w:rFonts w:ascii="Arial" w:hAnsi="Arial" w:cs="Arial"/>
              </w:rPr>
            </w:pPr>
            <w:r w:rsidRPr="005264A7">
              <w:rPr>
                <w:rFonts w:ascii="Arial" w:hAnsi="Arial" w:cs="Arial"/>
              </w:rPr>
              <w:t xml:space="preserve">Line up from high to low, and have students on opposite ends grouped up. </w:t>
            </w:r>
          </w:p>
          <w:p w:rsidR="003A03FD" w:rsidRPr="005264A7" w:rsidRDefault="003A03FD" w:rsidP="003A03FD">
            <w:pPr>
              <w:pStyle w:val="NoSpacing"/>
              <w:numPr>
                <w:ilvl w:val="3"/>
                <w:numId w:val="25"/>
              </w:numPr>
              <w:rPr>
                <w:rFonts w:ascii="Arial" w:hAnsi="Arial" w:cs="Arial"/>
              </w:rPr>
            </w:pPr>
            <w:r w:rsidRPr="005264A7">
              <w:rPr>
                <w:rFonts w:ascii="Arial" w:hAnsi="Arial" w:cs="Arial"/>
              </w:rPr>
              <w:t>Group students from the extremes with students in the middle.</w:t>
            </w:r>
          </w:p>
          <w:p w:rsidR="003A03FD" w:rsidRPr="005264A7" w:rsidRDefault="003A03FD" w:rsidP="003A03FD">
            <w:pPr>
              <w:pStyle w:val="NoSpacing"/>
              <w:numPr>
                <w:ilvl w:val="3"/>
                <w:numId w:val="25"/>
              </w:numPr>
              <w:rPr>
                <w:rFonts w:ascii="Arial" w:hAnsi="Arial" w:cs="Arial"/>
              </w:rPr>
            </w:pPr>
            <w:r w:rsidRPr="005264A7">
              <w:rPr>
                <w:rFonts w:ascii="Arial" w:hAnsi="Arial" w:cs="Arial"/>
              </w:rPr>
              <w:t>(this works if roughly all number groups the same size) form groups with one person each from 1-5</w:t>
            </w:r>
          </w:p>
          <w:p w:rsidR="003A03FD" w:rsidRPr="005264A7" w:rsidRDefault="003A03FD" w:rsidP="003A03FD">
            <w:pPr>
              <w:pStyle w:val="NoSpacing"/>
              <w:numPr>
                <w:ilvl w:val="3"/>
                <w:numId w:val="25"/>
              </w:numPr>
              <w:rPr>
                <w:rFonts w:ascii="Arial" w:hAnsi="Arial" w:cs="Arial"/>
              </w:rPr>
            </w:pPr>
            <w:r w:rsidRPr="005264A7">
              <w:rPr>
                <w:rFonts w:ascii="Arial" w:hAnsi="Arial" w:cs="Arial"/>
              </w:rPr>
              <w:t>Form a group with at people from at least three different numbers</w:t>
            </w:r>
          </w:p>
          <w:p w:rsidR="003A03FD" w:rsidRPr="005264A7" w:rsidRDefault="003A03FD" w:rsidP="003A03FD">
            <w:pPr>
              <w:pStyle w:val="NoSpacing"/>
              <w:numPr>
                <w:ilvl w:val="1"/>
                <w:numId w:val="25"/>
              </w:numPr>
              <w:rPr>
                <w:rFonts w:ascii="Arial" w:hAnsi="Arial" w:cs="Arial"/>
              </w:rPr>
            </w:pPr>
            <w:r w:rsidRPr="005264A7">
              <w:rPr>
                <w:rFonts w:ascii="Arial" w:hAnsi="Arial" w:cs="Arial"/>
              </w:rPr>
              <w:t>Correct misconceptions- if you see that students seem skewed in one category, or upon discussion discover misconceptions, work to correct these misconceptions. The websites section of this lesson plan has some great options of places to find information.</w:t>
            </w:r>
          </w:p>
          <w:p w:rsidR="003A03FD" w:rsidRPr="005264A7" w:rsidRDefault="003A03FD" w:rsidP="003A03FD">
            <w:pPr>
              <w:pStyle w:val="NoSpacing"/>
              <w:numPr>
                <w:ilvl w:val="1"/>
                <w:numId w:val="25"/>
              </w:numPr>
              <w:rPr>
                <w:rFonts w:ascii="Arial" w:hAnsi="Arial" w:cs="Arial"/>
              </w:rPr>
            </w:pPr>
            <w:r w:rsidRPr="005264A7">
              <w:rPr>
                <w:rFonts w:ascii="Arial" w:hAnsi="Arial" w:cs="Arial"/>
              </w:rPr>
              <w:t xml:space="preserve">OPTION- Conduct this as a course or unit opener. Then go back and complete the survey again after covering material. Students can assess the changes in their opinions or the group changes. </w:t>
            </w:r>
          </w:p>
          <w:p w:rsidR="003A03FD" w:rsidRPr="005264A7" w:rsidRDefault="003A03FD" w:rsidP="003A03FD">
            <w:pPr>
              <w:pStyle w:val="NoSpacing"/>
              <w:numPr>
                <w:ilvl w:val="0"/>
                <w:numId w:val="25"/>
              </w:numPr>
              <w:rPr>
                <w:rFonts w:ascii="Arial" w:hAnsi="Arial" w:cs="Arial"/>
              </w:rPr>
            </w:pPr>
            <w:r w:rsidRPr="005264A7">
              <w:rPr>
                <w:rFonts w:ascii="Arial" w:hAnsi="Arial" w:cs="Arial"/>
              </w:rPr>
              <w:t>Survey Part 2: GM and Biofuels</w:t>
            </w:r>
          </w:p>
          <w:p w:rsidR="003A03FD" w:rsidRPr="005264A7" w:rsidRDefault="003A03FD" w:rsidP="003A03FD">
            <w:pPr>
              <w:pStyle w:val="NoSpacing"/>
              <w:numPr>
                <w:ilvl w:val="1"/>
                <w:numId w:val="25"/>
              </w:numPr>
              <w:rPr>
                <w:rFonts w:ascii="Arial" w:hAnsi="Arial" w:cs="Arial"/>
              </w:rPr>
            </w:pPr>
            <w:r w:rsidRPr="005264A7">
              <w:rPr>
                <w:rFonts w:ascii="Arial" w:hAnsi="Arial" w:cs="Arial"/>
              </w:rPr>
              <w:t>Students should take the survey.</w:t>
            </w:r>
          </w:p>
          <w:p w:rsidR="003A03FD" w:rsidRPr="005264A7" w:rsidRDefault="003A03FD" w:rsidP="003A03FD">
            <w:pPr>
              <w:pStyle w:val="NoSpacing"/>
              <w:numPr>
                <w:ilvl w:val="1"/>
                <w:numId w:val="25"/>
              </w:numPr>
              <w:rPr>
                <w:rFonts w:ascii="Arial" w:hAnsi="Arial" w:cs="Arial"/>
              </w:rPr>
            </w:pPr>
            <w:r w:rsidRPr="005264A7">
              <w:rPr>
                <w:rFonts w:ascii="Arial" w:hAnsi="Arial" w:cs="Arial"/>
              </w:rPr>
              <w:t xml:space="preserve">As a class, discuss results. This can be similar to the graphs created or the student sharing sections associated with Survey Part 1. </w:t>
            </w:r>
          </w:p>
          <w:p w:rsidR="003A03FD" w:rsidRPr="005264A7" w:rsidRDefault="003A03FD" w:rsidP="003A03FD">
            <w:pPr>
              <w:pStyle w:val="NoSpacing"/>
              <w:numPr>
                <w:ilvl w:val="1"/>
                <w:numId w:val="25"/>
              </w:numPr>
              <w:rPr>
                <w:rFonts w:ascii="Arial" w:hAnsi="Arial" w:cs="Arial"/>
              </w:rPr>
            </w:pPr>
            <w:r w:rsidRPr="005264A7">
              <w:rPr>
                <w:rFonts w:ascii="Arial" w:hAnsi="Arial" w:cs="Arial"/>
              </w:rPr>
              <w:t xml:space="preserve">See Activity Matrix for further activities. </w:t>
            </w:r>
          </w:p>
          <w:p w:rsidR="003A03FD" w:rsidRPr="005264A7" w:rsidRDefault="003A03FD" w:rsidP="003A03FD">
            <w:pPr>
              <w:spacing w:before="120" w:after="120"/>
              <w:rPr>
                <w:rFonts w:ascii="Arial" w:eastAsia="Times New Roman" w:hAnsi="Arial" w:cs="Arial"/>
                <w:i/>
              </w:rPr>
            </w:pPr>
          </w:p>
        </w:tc>
      </w:tr>
      <w:tr w:rsidR="003A03FD" w:rsidRPr="005264A7" w:rsidTr="00000F3D">
        <w:tc>
          <w:tcPr>
            <w:tcW w:w="808" w:type="pct"/>
          </w:tcPr>
          <w:p w:rsidR="003A03FD" w:rsidRPr="005264A7" w:rsidRDefault="003A03FD" w:rsidP="003A03FD">
            <w:pPr>
              <w:spacing w:before="120" w:after="120"/>
              <w:rPr>
                <w:rFonts w:ascii="Arial" w:eastAsia="Times New Roman" w:hAnsi="Arial" w:cs="Arial"/>
                <w:b/>
              </w:rPr>
            </w:pPr>
            <w:r w:rsidRPr="005264A7">
              <w:rPr>
                <w:rFonts w:ascii="Arial" w:eastAsia="Times New Roman" w:hAnsi="Arial" w:cs="Arial"/>
                <w:b/>
              </w:rPr>
              <w:lastRenderedPageBreak/>
              <w:t xml:space="preserve">Assessment </w:t>
            </w:r>
          </w:p>
        </w:tc>
        <w:tc>
          <w:tcPr>
            <w:tcW w:w="4192" w:type="pct"/>
          </w:tcPr>
          <w:p w:rsidR="003A03FD" w:rsidRPr="005264A7" w:rsidRDefault="003A03FD" w:rsidP="003A03FD">
            <w:pPr>
              <w:pStyle w:val="NoSpacing"/>
              <w:numPr>
                <w:ilvl w:val="0"/>
                <w:numId w:val="25"/>
              </w:numPr>
              <w:rPr>
                <w:rFonts w:ascii="Arial" w:hAnsi="Arial" w:cs="Arial"/>
              </w:rPr>
            </w:pPr>
            <w:r w:rsidRPr="005264A7">
              <w:rPr>
                <w:rFonts w:ascii="Arial" w:hAnsi="Arial" w:cs="Arial"/>
              </w:rPr>
              <w:t>See Activity Matrix</w:t>
            </w:r>
          </w:p>
          <w:p w:rsidR="003A03FD" w:rsidRPr="005264A7" w:rsidRDefault="003A03FD" w:rsidP="003A03FD">
            <w:pPr>
              <w:rPr>
                <w:rFonts w:ascii="Arial" w:eastAsia="Times New Roman" w:hAnsi="Arial" w:cs="Arial"/>
              </w:rPr>
            </w:pPr>
          </w:p>
        </w:tc>
      </w:tr>
      <w:tr w:rsidR="003A03FD" w:rsidRPr="005264A7" w:rsidTr="00000F3D">
        <w:tc>
          <w:tcPr>
            <w:tcW w:w="808" w:type="pct"/>
          </w:tcPr>
          <w:p w:rsidR="003A03FD" w:rsidRPr="005264A7" w:rsidRDefault="003A03FD" w:rsidP="003A03FD">
            <w:pPr>
              <w:spacing w:before="120" w:after="120"/>
              <w:rPr>
                <w:rFonts w:ascii="Arial" w:eastAsia="Times New Roman" w:hAnsi="Arial" w:cs="Arial"/>
                <w:b/>
              </w:rPr>
            </w:pPr>
            <w:r w:rsidRPr="005264A7">
              <w:rPr>
                <w:rFonts w:ascii="Arial" w:eastAsia="Times New Roman" w:hAnsi="Arial" w:cs="Arial"/>
                <w:b/>
              </w:rPr>
              <w:t xml:space="preserve">Critical Vocabulary </w:t>
            </w:r>
          </w:p>
        </w:tc>
        <w:tc>
          <w:tcPr>
            <w:tcW w:w="4192" w:type="pct"/>
          </w:tcPr>
          <w:p w:rsidR="003A03FD" w:rsidRPr="005264A7" w:rsidRDefault="003A03FD" w:rsidP="003A03FD">
            <w:pPr>
              <w:numPr>
                <w:ilvl w:val="0"/>
                <w:numId w:val="27"/>
              </w:numPr>
              <w:rPr>
                <w:rFonts w:ascii="Arial" w:hAnsi="Arial" w:cs="Arial"/>
              </w:rPr>
            </w:pPr>
            <w:r w:rsidRPr="005264A7">
              <w:rPr>
                <w:rFonts w:ascii="Arial" w:hAnsi="Arial" w:cs="Arial"/>
              </w:rPr>
              <w:t xml:space="preserve">Genetically modified organism (GMO)- organism whose genetic makeup has been modified by genetic engineering </w:t>
            </w:r>
          </w:p>
          <w:p w:rsidR="003A03FD" w:rsidRPr="005264A7" w:rsidRDefault="003A03FD" w:rsidP="003A03FD">
            <w:pPr>
              <w:numPr>
                <w:ilvl w:val="0"/>
                <w:numId w:val="27"/>
              </w:numPr>
              <w:rPr>
                <w:rFonts w:ascii="Arial" w:hAnsi="Arial" w:cs="Arial"/>
              </w:rPr>
            </w:pPr>
            <w:r w:rsidRPr="005264A7">
              <w:rPr>
                <w:rFonts w:ascii="Arial" w:hAnsi="Arial" w:cs="Arial"/>
              </w:rPr>
              <w:t xml:space="preserve">Genetic engineering- insertion of an alien gene into an organism to give it a beneficial genetic trait </w:t>
            </w:r>
          </w:p>
          <w:p w:rsidR="003A03FD" w:rsidRPr="005264A7" w:rsidRDefault="003A03FD" w:rsidP="003A03FD">
            <w:pPr>
              <w:numPr>
                <w:ilvl w:val="0"/>
                <w:numId w:val="27"/>
              </w:numPr>
              <w:rPr>
                <w:rFonts w:ascii="Arial" w:hAnsi="Arial" w:cs="Arial"/>
              </w:rPr>
            </w:pPr>
            <w:r w:rsidRPr="005264A7">
              <w:rPr>
                <w:rFonts w:ascii="Arial" w:hAnsi="Arial" w:cs="Arial"/>
              </w:rPr>
              <w:t>Biofuel- Fuel such as methane produced from renewable biological resources such as plant biomass and treated municipal and industrial waste.</w:t>
            </w:r>
          </w:p>
          <w:p w:rsidR="003A03FD" w:rsidRPr="005264A7" w:rsidRDefault="003A03FD" w:rsidP="003A03FD">
            <w:pPr>
              <w:numPr>
                <w:ilvl w:val="0"/>
                <w:numId w:val="27"/>
              </w:numPr>
              <w:rPr>
                <w:rFonts w:ascii="Arial" w:hAnsi="Arial" w:cs="Arial"/>
              </w:rPr>
            </w:pPr>
            <w:r w:rsidRPr="005264A7">
              <w:rPr>
                <w:rFonts w:ascii="Arial" w:hAnsi="Arial" w:cs="Arial"/>
              </w:rPr>
              <w:t>Organic- foods that have been produced and processed without the use of commercial chemicals such as fertilizers or pesticides or synthetic substances that enhance color or flavor. Organic foods must meet legally regulated production standards in order to use the term organic.</w:t>
            </w:r>
          </w:p>
          <w:p w:rsidR="003A03FD" w:rsidRPr="005264A7" w:rsidRDefault="003A03FD" w:rsidP="003A03FD">
            <w:pPr>
              <w:numPr>
                <w:ilvl w:val="0"/>
                <w:numId w:val="27"/>
              </w:numPr>
              <w:rPr>
                <w:rFonts w:ascii="Arial" w:hAnsi="Arial" w:cs="Arial"/>
              </w:rPr>
            </w:pPr>
            <w:r w:rsidRPr="005264A7">
              <w:rPr>
                <w:rFonts w:ascii="Arial" w:hAnsi="Arial" w:cs="Arial"/>
              </w:rPr>
              <w:t>Ethanol- a primary alcohol formed by microbial fermentation of carbohydrates or by synthesis from ethylene. The primary biologically- derived alcohol fuel produced.</w:t>
            </w:r>
          </w:p>
          <w:p w:rsidR="003A03FD" w:rsidRPr="005264A7" w:rsidRDefault="003A03FD" w:rsidP="003A03FD">
            <w:pPr>
              <w:rPr>
                <w:rFonts w:ascii="Arial" w:eastAsia="Times New Roman" w:hAnsi="Arial" w:cs="Arial"/>
              </w:rPr>
            </w:pPr>
          </w:p>
        </w:tc>
      </w:tr>
      <w:tr w:rsidR="003A03FD" w:rsidRPr="005264A7" w:rsidTr="00000F3D">
        <w:tc>
          <w:tcPr>
            <w:tcW w:w="808" w:type="pct"/>
          </w:tcPr>
          <w:p w:rsidR="003A03FD" w:rsidRPr="005264A7" w:rsidRDefault="003A03FD" w:rsidP="003A03FD">
            <w:pPr>
              <w:spacing w:before="120" w:after="120"/>
              <w:rPr>
                <w:rFonts w:ascii="Arial" w:eastAsia="Times New Roman" w:hAnsi="Arial" w:cs="Arial"/>
                <w:b/>
              </w:rPr>
            </w:pPr>
            <w:r w:rsidRPr="005264A7">
              <w:rPr>
                <w:rFonts w:ascii="Arial" w:hAnsi="Arial" w:cs="Arial"/>
              </w:rPr>
              <w:br w:type="page"/>
            </w:r>
            <w:r w:rsidRPr="005264A7">
              <w:rPr>
                <w:rFonts w:ascii="Arial" w:eastAsia="Times New Roman" w:hAnsi="Arial" w:cs="Arial"/>
                <w:b/>
              </w:rPr>
              <w:t xml:space="preserve">Modifications </w:t>
            </w:r>
          </w:p>
        </w:tc>
        <w:tc>
          <w:tcPr>
            <w:tcW w:w="4192" w:type="pct"/>
          </w:tcPr>
          <w:p w:rsidR="003A03FD" w:rsidRPr="005264A7" w:rsidRDefault="003A03FD" w:rsidP="003A03FD">
            <w:pPr>
              <w:pStyle w:val="NoSpacing"/>
              <w:rPr>
                <w:rFonts w:ascii="Arial" w:hAnsi="Arial" w:cs="Arial"/>
              </w:rPr>
            </w:pPr>
            <w:r w:rsidRPr="005264A7">
              <w:rPr>
                <w:rFonts w:ascii="Arial" w:hAnsi="Arial" w:cs="Arial"/>
              </w:rPr>
              <w:t xml:space="preserve">The inclusion of an activity matrix allows teachers to select activities that meet the diverse needs of their student populations. These activities are able to fit into a variety of time lengths, materials available and student need. </w:t>
            </w:r>
          </w:p>
          <w:p w:rsidR="003A03FD" w:rsidRPr="005264A7" w:rsidRDefault="003A03FD" w:rsidP="003A03FD">
            <w:pPr>
              <w:spacing w:before="120" w:after="120"/>
              <w:rPr>
                <w:rFonts w:ascii="Arial" w:eastAsia="Times New Roman" w:hAnsi="Arial" w:cs="Arial"/>
              </w:rPr>
            </w:pPr>
          </w:p>
        </w:tc>
      </w:tr>
      <w:tr w:rsidR="003A03FD" w:rsidRPr="005264A7" w:rsidTr="00000F3D">
        <w:tc>
          <w:tcPr>
            <w:tcW w:w="808" w:type="pct"/>
          </w:tcPr>
          <w:p w:rsidR="003A03FD" w:rsidRPr="005264A7" w:rsidRDefault="003A03FD" w:rsidP="003A03FD">
            <w:pPr>
              <w:spacing w:before="120" w:after="120"/>
              <w:outlineLvl w:val="1"/>
              <w:rPr>
                <w:rFonts w:ascii="Arial" w:eastAsia="Times New Roman" w:hAnsi="Arial" w:cs="Arial"/>
                <w:b/>
              </w:rPr>
            </w:pPr>
            <w:r w:rsidRPr="005264A7">
              <w:rPr>
                <w:rFonts w:ascii="Arial" w:eastAsia="Times New Roman" w:hAnsi="Arial" w:cs="Arial"/>
                <w:b/>
                <w:bCs/>
              </w:rPr>
              <w:t xml:space="preserve">Alternative Assessments </w:t>
            </w:r>
          </w:p>
        </w:tc>
        <w:tc>
          <w:tcPr>
            <w:tcW w:w="4192" w:type="pct"/>
          </w:tcPr>
          <w:p w:rsidR="003A03FD" w:rsidRPr="005264A7" w:rsidRDefault="003A03FD" w:rsidP="003A03FD">
            <w:pPr>
              <w:spacing w:before="120" w:after="120"/>
              <w:rPr>
                <w:rFonts w:ascii="Arial" w:eastAsia="Times New Roman" w:hAnsi="Arial" w:cs="Arial"/>
              </w:rPr>
            </w:pPr>
            <w:r w:rsidRPr="005264A7">
              <w:rPr>
                <w:rFonts w:ascii="Arial" w:hAnsi="Arial" w:cs="Arial"/>
              </w:rPr>
              <w:t>The inclusion of the activity matrix allows teachers to select activities and appropriate assessments to meet their student populations. Some activities may offer multiple assessments or assessment extensions. These are included in the matrix and the details.</w:t>
            </w:r>
          </w:p>
        </w:tc>
      </w:tr>
      <w:tr w:rsidR="003A03FD" w:rsidRPr="005264A7" w:rsidTr="00000F3D">
        <w:tc>
          <w:tcPr>
            <w:tcW w:w="808" w:type="pct"/>
          </w:tcPr>
          <w:p w:rsidR="003A03FD" w:rsidRPr="005264A7" w:rsidRDefault="003A03FD" w:rsidP="003A03FD">
            <w:pPr>
              <w:spacing w:before="120"/>
              <w:rPr>
                <w:rFonts w:ascii="Arial" w:eastAsia="Times New Roman" w:hAnsi="Arial" w:cs="Arial"/>
                <w:b/>
              </w:rPr>
            </w:pPr>
            <w:r w:rsidRPr="005264A7">
              <w:rPr>
                <w:rFonts w:ascii="Arial" w:eastAsia="Times New Roman" w:hAnsi="Arial" w:cs="Arial"/>
                <w:b/>
              </w:rPr>
              <w:t>References</w:t>
            </w:r>
          </w:p>
          <w:p w:rsidR="003A03FD" w:rsidRPr="005264A7" w:rsidRDefault="003A03FD" w:rsidP="003A03FD">
            <w:pPr>
              <w:spacing w:before="120" w:after="120"/>
              <w:rPr>
                <w:rFonts w:ascii="Arial" w:eastAsia="Times New Roman" w:hAnsi="Arial" w:cs="Arial"/>
                <w:b/>
              </w:rPr>
            </w:pPr>
          </w:p>
        </w:tc>
        <w:tc>
          <w:tcPr>
            <w:tcW w:w="4192" w:type="pct"/>
          </w:tcPr>
          <w:p w:rsidR="003A03FD" w:rsidRPr="005264A7" w:rsidRDefault="003A03FD" w:rsidP="003A03FD">
            <w:pPr>
              <w:numPr>
                <w:ilvl w:val="0"/>
                <w:numId w:val="27"/>
              </w:numPr>
              <w:tabs>
                <w:tab w:val="clear" w:pos="360"/>
                <w:tab w:val="num" w:pos="1080"/>
              </w:tabs>
              <w:rPr>
                <w:rFonts w:ascii="Arial" w:eastAsia="Times New Roman" w:hAnsi="Arial" w:cs="Arial"/>
                <w:color w:val="0000FF"/>
                <w:u w:val="single"/>
              </w:rPr>
            </w:pPr>
            <w:r w:rsidRPr="005264A7">
              <w:rPr>
                <w:rFonts w:ascii="Arial" w:hAnsi="Arial" w:cs="Arial"/>
              </w:rPr>
              <w:t xml:space="preserve">Biofuels Center of North Carolina- </w:t>
            </w:r>
            <w:hyperlink r:id="rId7" w:history="1">
              <w:r w:rsidRPr="005264A7">
                <w:rPr>
                  <w:rStyle w:val="Hyperlink"/>
                  <w:rFonts w:ascii="Arial" w:hAnsi="Arial" w:cs="Arial"/>
                </w:rPr>
                <w:t>http://www.biofuelscenter.org/</w:t>
              </w:r>
            </w:hyperlink>
          </w:p>
          <w:p w:rsidR="003A03FD" w:rsidRPr="005264A7" w:rsidRDefault="003A03FD" w:rsidP="003A03FD">
            <w:pPr>
              <w:pStyle w:val="NoSpacing"/>
              <w:numPr>
                <w:ilvl w:val="0"/>
                <w:numId w:val="27"/>
              </w:numPr>
              <w:tabs>
                <w:tab w:val="clear" w:pos="360"/>
                <w:tab w:val="num" w:pos="1080"/>
              </w:tabs>
              <w:rPr>
                <w:rFonts w:ascii="Arial" w:hAnsi="Arial" w:cs="Arial"/>
              </w:rPr>
            </w:pPr>
            <w:r w:rsidRPr="005264A7">
              <w:rPr>
                <w:rFonts w:ascii="Arial" w:hAnsi="Arial" w:cs="Arial"/>
              </w:rPr>
              <w:t xml:space="preserve">North Carolina Biotechnology Center- </w:t>
            </w:r>
            <w:hyperlink r:id="rId8" w:history="1">
              <w:r w:rsidRPr="005264A7">
                <w:rPr>
                  <w:rStyle w:val="Hyperlink"/>
                  <w:rFonts w:ascii="Arial" w:hAnsi="Arial" w:cs="Arial"/>
                </w:rPr>
                <w:t>http://www.ncbiotech.org/</w:t>
              </w:r>
            </w:hyperlink>
            <w:r w:rsidRPr="005264A7">
              <w:rPr>
                <w:rFonts w:ascii="Arial" w:hAnsi="Arial" w:cs="Arial"/>
              </w:rPr>
              <w:t xml:space="preserve"> </w:t>
            </w:r>
          </w:p>
          <w:p w:rsidR="003A03FD" w:rsidRPr="005264A7" w:rsidRDefault="003A03FD" w:rsidP="003A03FD">
            <w:pPr>
              <w:pStyle w:val="NoSpacing"/>
              <w:rPr>
                <w:rFonts w:ascii="Arial" w:hAnsi="Arial" w:cs="Arial"/>
              </w:rPr>
            </w:pPr>
          </w:p>
          <w:p w:rsidR="003A03FD" w:rsidRPr="005264A7" w:rsidRDefault="003A03FD" w:rsidP="003A03FD">
            <w:pPr>
              <w:pStyle w:val="NoSpacing"/>
              <w:numPr>
                <w:ilvl w:val="0"/>
                <w:numId w:val="27"/>
              </w:numPr>
              <w:tabs>
                <w:tab w:val="clear" w:pos="360"/>
                <w:tab w:val="num" w:pos="1080"/>
              </w:tabs>
              <w:rPr>
                <w:rFonts w:ascii="Arial" w:hAnsi="Arial" w:cs="Arial"/>
              </w:rPr>
            </w:pPr>
            <w:r w:rsidRPr="005264A7">
              <w:rPr>
                <w:rFonts w:ascii="Arial" w:hAnsi="Arial" w:cs="Arial"/>
              </w:rPr>
              <w:t xml:space="preserve">NC Biofuels- </w:t>
            </w:r>
            <w:hyperlink r:id="rId9" w:history="1">
              <w:r w:rsidRPr="005264A7">
                <w:rPr>
                  <w:rStyle w:val="Hyperlink"/>
                  <w:rFonts w:ascii="Arial" w:hAnsi="Arial" w:cs="Arial"/>
                </w:rPr>
                <w:t>http://ncbiofuels.net/</w:t>
              </w:r>
            </w:hyperlink>
            <w:r w:rsidRPr="005264A7">
              <w:rPr>
                <w:rFonts w:ascii="Arial" w:hAnsi="Arial" w:cs="Arial"/>
              </w:rPr>
              <w:t xml:space="preserve"> </w:t>
            </w:r>
          </w:p>
          <w:p w:rsidR="003A03FD" w:rsidRPr="005264A7" w:rsidRDefault="003A03FD" w:rsidP="003A03FD">
            <w:pPr>
              <w:pStyle w:val="NoSpacing"/>
              <w:rPr>
                <w:rFonts w:ascii="Arial" w:hAnsi="Arial" w:cs="Arial"/>
              </w:rPr>
            </w:pPr>
          </w:p>
          <w:p w:rsidR="003A03FD" w:rsidRPr="005264A7" w:rsidRDefault="003A03FD" w:rsidP="003A03FD">
            <w:pPr>
              <w:pStyle w:val="NoSpacing"/>
              <w:numPr>
                <w:ilvl w:val="0"/>
                <w:numId w:val="27"/>
              </w:numPr>
              <w:tabs>
                <w:tab w:val="clear" w:pos="360"/>
                <w:tab w:val="num" w:pos="1080"/>
              </w:tabs>
              <w:rPr>
                <w:rFonts w:ascii="Arial" w:hAnsi="Arial" w:cs="Arial"/>
              </w:rPr>
            </w:pPr>
            <w:r w:rsidRPr="005264A7">
              <w:rPr>
                <w:rFonts w:ascii="Arial" w:hAnsi="Arial" w:cs="Arial"/>
              </w:rPr>
              <w:t xml:space="preserve">North Carolina </w:t>
            </w:r>
            <w:proofErr w:type="spellStart"/>
            <w:r w:rsidRPr="005264A7">
              <w:rPr>
                <w:rFonts w:ascii="Arial" w:hAnsi="Arial" w:cs="Arial"/>
              </w:rPr>
              <w:t>Biodeisel</w:t>
            </w:r>
            <w:proofErr w:type="spellEnd"/>
            <w:r w:rsidRPr="005264A7">
              <w:rPr>
                <w:rFonts w:ascii="Arial" w:hAnsi="Arial" w:cs="Arial"/>
              </w:rPr>
              <w:t xml:space="preserve"> Association- </w:t>
            </w:r>
            <w:hyperlink r:id="rId10" w:history="1">
              <w:r w:rsidRPr="005264A7">
                <w:rPr>
                  <w:rStyle w:val="Hyperlink"/>
                  <w:rFonts w:ascii="Arial" w:hAnsi="Arial" w:cs="Arial"/>
                </w:rPr>
                <w:t>http://www.biodieselnc.org/</w:t>
              </w:r>
            </w:hyperlink>
            <w:r w:rsidRPr="005264A7">
              <w:rPr>
                <w:rFonts w:ascii="Arial" w:hAnsi="Arial" w:cs="Arial"/>
              </w:rPr>
              <w:t xml:space="preserve"> </w:t>
            </w:r>
          </w:p>
          <w:p w:rsidR="003A03FD" w:rsidRPr="005264A7" w:rsidRDefault="003A03FD" w:rsidP="003A03FD">
            <w:pPr>
              <w:pStyle w:val="NoSpacing"/>
              <w:rPr>
                <w:rFonts w:ascii="Arial" w:hAnsi="Arial" w:cs="Arial"/>
              </w:rPr>
            </w:pPr>
          </w:p>
          <w:p w:rsidR="003A03FD" w:rsidRPr="005264A7" w:rsidRDefault="003A03FD" w:rsidP="003A03FD">
            <w:pPr>
              <w:pStyle w:val="NoSpacing"/>
              <w:numPr>
                <w:ilvl w:val="0"/>
                <w:numId w:val="27"/>
              </w:numPr>
              <w:tabs>
                <w:tab w:val="clear" w:pos="360"/>
                <w:tab w:val="num" w:pos="1080"/>
              </w:tabs>
              <w:rPr>
                <w:rFonts w:ascii="Arial" w:hAnsi="Arial" w:cs="Arial"/>
              </w:rPr>
            </w:pPr>
            <w:r w:rsidRPr="005264A7">
              <w:rPr>
                <w:rFonts w:ascii="Arial" w:hAnsi="Arial" w:cs="Arial"/>
              </w:rPr>
              <w:t xml:space="preserve">Triangle Biofuels Industries, Inc.- </w:t>
            </w:r>
            <w:hyperlink r:id="rId11" w:history="1">
              <w:r w:rsidRPr="005264A7">
                <w:rPr>
                  <w:rStyle w:val="Hyperlink"/>
                  <w:rFonts w:ascii="Arial" w:hAnsi="Arial" w:cs="Arial"/>
                </w:rPr>
                <w:t>http://www.trianglebiofuels.com/</w:t>
              </w:r>
            </w:hyperlink>
            <w:r w:rsidRPr="005264A7">
              <w:rPr>
                <w:rFonts w:ascii="Arial" w:hAnsi="Arial" w:cs="Arial"/>
              </w:rPr>
              <w:t xml:space="preserve"> </w:t>
            </w:r>
          </w:p>
          <w:p w:rsidR="003A03FD" w:rsidRPr="005264A7" w:rsidRDefault="003A03FD" w:rsidP="003A03FD">
            <w:pPr>
              <w:pStyle w:val="NoSpacing"/>
              <w:rPr>
                <w:rFonts w:ascii="Arial" w:hAnsi="Arial" w:cs="Arial"/>
              </w:rPr>
            </w:pPr>
          </w:p>
          <w:p w:rsidR="003A03FD" w:rsidRPr="005264A7" w:rsidRDefault="003A03FD" w:rsidP="003A03FD">
            <w:pPr>
              <w:pStyle w:val="NoSpacing"/>
              <w:numPr>
                <w:ilvl w:val="0"/>
                <w:numId w:val="27"/>
              </w:numPr>
              <w:tabs>
                <w:tab w:val="clear" w:pos="360"/>
                <w:tab w:val="num" w:pos="1080"/>
              </w:tabs>
              <w:rPr>
                <w:rFonts w:ascii="Arial" w:hAnsi="Arial" w:cs="Arial"/>
              </w:rPr>
            </w:pPr>
            <w:proofErr w:type="spellStart"/>
            <w:r w:rsidRPr="005264A7">
              <w:rPr>
                <w:rFonts w:ascii="Arial" w:hAnsi="Arial" w:cs="Arial"/>
              </w:rPr>
              <w:t>Metrolina</w:t>
            </w:r>
            <w:proofErr w:type="spellEnd"/>
            <w:r w:rsidRPr="005264A7">
              <w:rPr>
                <w:rFonts w:ascii="Arial" w:hAnsi="Arial" w:cs="Arial"/>
              </w:rPr>
              <w:t xml:space="preserve"> Biofuels (Charlotte area)- </w:t>
            </w:r>
            <w:hyperlink r:id="rId12" w:history="1">
              <w:r w:rsidRPr="005264A7">
                <w:rPr>
                  <w:rStyle w:val="Hyperlink"/>
                  <w:rFonts w:ascii="Arial" w:hAnsi="Arial" w:cs="Arial"/>
                </w:rPr>
                <w:t>http://metrolinabiofuels.com/</w:t>
              </w:r>
            </w:hyperlink>
          </w:p>
          <w:p w:rsidR="003A03FD" w:rsidRPr="005264A7" w:rsidRDefault="003A03FD" w:rsidP="003A03FD">
            <w:pPr>
              <w:pStyle w:val="NoSpacing"/>
              <w:rPr>
                <w:rFonts w:ascii="Arial" w:hAnsi="Arial" w:cs="Arial"/>
              </w:rPr>
            </w:pPr>
          </w:p>
          <w:p w:rsidR="003A03FD" w:rsidRPr="005264A7" w:rsidRDefault="003A03FD" w:rsidP="003A03FD">
            <w:pPr>
              <w:pStyle w:val="NoSpacing"/>
              <w:numPr>
                <w:ilvl w:val="0"/>
                <w:numId w:val="27"/>
              </w:numPr>
              <w:tabs>
                <w:tab w:val="clear" w:pos="360"/>
                <w:tab w:val="num" w:pos="1080"/>
              </w:tabs>
              <w:rPr>
                <w:rFonts w:ascii="Arial" w:hAnsi="Arial" w:cs="Arial"/>
              </w:rPr>
            </w:pPr>
            <w:r w:rsidRPr="005264A7">
              <w:rPr>
                <w:rFonts w:ascii="Arial" w:hAnsi="Arial" w:cs="Arial"/>
              </w:rPr>
              <w:t xml:space="preserve">Piedmont Biofuels- </w:t>
            </w:r>
            <w:hyperlink r:id="rId13" w:history="1">
              <w:r w:rsidRPr="005264A7">
                <w:rPr>
                  <w:rStyle w:val="Hyperlink"/>
                  <w:rFonts w:ascii="Arial" w:hAnsi="Arial" w:cs="Arial"/>
                </w:rPr>
                <w:t>http://www.biofuels.coop/</w:t>
              </w:r>
            </w:hyperlink>
            <w:r w:rsidRPr="005264A7">
              <w:rPr>
                <w:rFonts w:ascii="Arial" w:hAnsi="Arial" w:cs="Arial"/>
              </w:rPr>
              <w:t xml:space="preserve"> </w:t>
            </w:r>
          </w:p>
          <w:p w:rsidR="003A03FD" w:rsidRPr="005264A7" w:rsidRDefault="003A03FD" w:rsidP="003A03FD">
            <w:pPr>
              <w:pStyle w:val="NoSpacing"/>
              <w:rPr>
                <w:rFonts w:ascii="Arial" w:hAnsi="Arial" w:cs="Arial"/>
              </w:rPr>
            </w:pPr>
          </w:p>
          <w:p w:rsidR="003A03FD" w:rsidRPr="005264A7" w:rsidRDefault="003A03FD" w:rsidP="003A03FD">
            <w:pPr>
              <w:numPr>
                <w:ilvl w:val="0"/>
                <w:numId w:val="27"/>
              </w:numPr>
              <w:tabs>
                <w:tab w:val="clear" w:pos="360"/>
                <w:tab w:val="num" w:pos="1080"/>
              </w:tabs>
              <w:rPr>
                <w:rFonts w:ascii="Arial" w:eastAsia="Times New Roman" w:hAnsi="Arial" w:cs="Arial"/>
                <w:color w:val="0000FF"/>
                <w:u w:val="single"/>
              </w:rPr>
            </w:pPr>
            <w:r w:rsidRPr="005264A7">
              <w:rPr>
                <w:rFonts w:ascii="Arial" w:hAnsi="Arial" w:cs="Arial"/>
              </w:rPr>
              <w:lastRenderedPageBreak/>
              <w:t xml:space="preserve">National Renewable Energy Laboratory- </w:t>
            </w:r>
            <w:hyperlink r:id="rId14" w:history="1">
              <w:r w:rsidRPr="005264A7">
                <w:rPr>
                  <w:rStyle w:val="Hyperlink"/>
                  <w:rFonts w:ascii="Arial" w:hAnsi="Arial" w:cs="Arial"/>
                </w:rPr>
                <w:t>www.nrel.gov/learning/re_biouels.html</w:t>
              </w:r>
            </w:hyperlink>
          </w:p>
          <w:p w:rsidR="003A03FD" w:rsidRPr="005264A7" w:rsidRDefault="003A03FD" w:rsidP="003A03FD">
            <w:pPr>
              <w:numPr>
                <w:ilvl w:val="0"/>
                <w:numId w:val="27"/>
              </w:numPr>
              <w:tabs>
                <w:tab w:val="clear" w:pos="360"/>
                <w:tab w:val="num" w:pos="1080"/>
              </w:tabs>
              <w:rPr>
                <w:rFonts w:ascii="Arial" w:eastAsia="Times New Roman" w:hAnsi="Arial" w:cs="Arial"/>
                <w:color w:val="0000FF"/>
                <w:u w:val="single"/>
              </w:rPr>
            </w:pPr>
            <w:r w:rsidRPr="005264A7">
              <w:rPr>
                <w:rFonts w:ascii="Arial" w:hAnsi="Arial" w:cs="Arial"/>
              </w:rPr>
              <w:t xml:space="preserve">Biofuels Watch- </w:t>
            </w:r>
            <w:hyperlink r:id="rId15" w:history="1">
              <w:r w:rsidRPr="005264A7">
                <w:rPr>
                  <w:rStyle w:val="Hyperlink"/>
                  <w:rFonts w:ascii="Arial" w:hAnsi="Arial" w:cs="Arial"/>
                </w:rPr>
                <w:t>www.biofuelswatch.com</w:t>
              </w:r>
            </w:hyperlink>
          </w:p>
          <w:p w:rsidR="003A03FD" w:rsidRPr="005264A7" w:rsidRDefault="003A03FD" w:rsidP="003A03FD">
            <w:pPr>
              <w:pStyle w:val="NoSpacing"/>
              <w:numPr>
                <w:ilvl w:val="0"/>
                <w:numId w:val="27"/>
              </w:numPr>
              <w:tabs>
                <w:tab w:val="clear" w:pos="360"/>
                <w:tab w:val="num" w:pos="1080"/>
              </w:tabs>
              <w:rPr>
                <w:rFonts w:ascii="Arial" w:hAnsi="Arial" w:cs="Arial"/>
              </w:rPr>
            </w:pPr>
            <w:r w:rsidRPr="005264A7">
              <w:rPr>
                <w:rFonts w:ascii="Arial" w:hAnsi="Arial" w:cs="Arial"/>
              </w:rPr>
              <w:t xml:space="preserve">Biofuels Journal- </w:t>
            </w:r>
            <w:hyperlink r:id="rId16" w:history="1">
              <w:r w:rsidRPr="005264A7">
                <w:rPr>
                  <w:rStyle w:val="Hyperlink"/>
                  <w:rFonts w:ascii="Arial" w:hAnsi="Arial" w:cs="Arial"/>
                </w:rPr>
                <w:t>www.biofuelsjournal.com</w:t>
              </w:r>
            </w:hyperlink>
            <w:r w:rsidRPr="005264A7">
              <w:rPr>
                <w:rFonts w:ascii="Arial" w:hAnsi="Arial" w:cs="Arial"/>
              </w:rPr>
              <w:t xml:space="preserve"> </w:t>
            </w:r>
          </w:p>
          <w:p w:rsidR="003A03FD" w:rsidRPr="005264A7" w:rsidRDefault="003A03FD" w:rsidP="003A03FD">
            <w:pPr>
              <w:pStyle w:val="NoSpacing"/>
              <w:rPr>
                <w:rFonts w:ascii="Arial" w:hAnsi="Arial" w:cs="Arial"/>
              </w:rPr>
            </w:pPr>
          </w:p>
          <w:p w:rsidR="003A03FD" w:rsidRPr="005264A7" w:rsidRDefault="003A03FD" w:rsidP="003A03FD">
            <w:pPr>
              <w:pStyle w:val="NoSpacing"/>
              <w:numPr>
                <w:ilvl w:val="0"/>
                <w:numId w:val="27"/>
              </w:numPr>
              <w:tabs>
                <w:tab w:val="clear" w:pos="360"/>
                <w:tab w:val="num" w:pos="1080"/>
              </w:tabs>
              <w:rPr>
                <w:rFonts w:ascii="Arial" w:hAnsi="Arial" w:cs="Arial"/>
              </w:rPr>
            </w:pPr>
            <w:r w:rsidRPr="005264A7">
              <w:rPr>
                <w:rFonts w:ascii="Arial" w:hAnsi="Arial" w:cs="Arial"/>
              </w:rPr>
              <w:t xml:space="preserve">Bioenergy Feedstock Information Network- </w:t>
            </w:r>
            <w:hyperlink r:id="rId17" w:history="1">
              <w:r w:rsidRPr="005264A7">
                <w:rPr>
                  <w:rStyle w:val="Hyperlink"/>
                  <w:rFonts w:ascii="Arial" w:hAnsi="Arial" w:cs="Arial"/>
                </w:rPr>
                <w:t>http://bioenergy.ornl.gov/</w:t>
              </w:r>
            </w:hyperlink>
            <w:r w:rsidRPr="005264A7">
              <w:rPr>
                <w:rFonts w:ascii="Arial" w:hAnsi="Arial" w:cs="Arial"/>
              </w:rPr>
              <w:t xml:space="preserve"> </w:t>
            </w:r>
          </w:p>
          <w:p w:rsidR="003A03FD" w:rsidRPr="005264A7" w:rsidRDefault="003A03FD" w:rsidP="003A03FD">
            <w:pPr>
              <w:pStyle w:val="NoSpacing"/>
              <w:rPr>
                <w:rFonts w:ascii="Arial" w:hAnsi="Arial" w:cs="Arial"/>
              </w:rPr>
            </w:pPr>
          </w:p>
          <w:p w:rsidR="003A03FD" w:rsidRPr="005264A7" w:rsidRDefault="003A03FD" w:rsidP="003A03FD">
            <w:pPr>
              <w:pStyle w:val="NoSpacing"/>
              <w:numPr>
                <w:ilvl w:val="0"/>
                <w:numId w:val="27"/>
              </w:numPr>
              <w:tabs>
                <w:tab w:val="clear" w:pos="360"/>
                <w:tab w:val="num" w:pos="1080"/>
              </w:tabs>
              <w:rPr>
                <w:rFonts w:ascii="Arial" w:hAnsi="Arial" w:cs="Arial"/>
              </w:rPr>
            </w:pPr>
            <w:r w:rsidRPr="005264A7">
              <w:rPr>
                <w:rFonts w:ascii="Arial" w:hAnsi="Arial" w:cs="Arial"/>
              </w:rPr>
              <w:t xml:space="preserve">You may wish to search for news articles as well- I did not include news articles because they can be outdated easily. A quick Internet search will yield news articles. I recommend </w:t>
            </w:r>
            <w:hyperlink r:id="rId18" w:history="1">
              <w:r w:rsidRPr="005264A7">
                <w:rPr>
                  <w:rStyle w:val="Hyperlink"/>
                  <w:rFonts w:ascii="Arial" w:hAnsi="Arial" w:cs="Arial"/>
                </w:rPr>
                <w:t>www.dogpile.com-</w:t>
              </w:r>
            </w:hyperlink>
            <w:r w:rsidRPr="005264A7">
              <w:rPr>
                <w:rFonts w:ascii="Arial" w:hAnsi="Arial" w:cs="Arial"/>
              </w:rPr>
              <w:t xml:space="preserve"> it searches search engines (using ‘metasearch’) and returns results and tells you where it found them. It’s easy to find and eliminate ads this way. </w:t>
            </w:r>
          </w:p>
          <w:p w:rsidR="003A03FD" w:rsidRPr="005264A7" w:rsidRDefault="003A03FD" w:rsidP="003A03FD">
            <w:pPr>
              <w:spacing w:before="120" w:after="120"/>
              <w:rPr>
                <w:rFonts w:ascii="Arial" w:eastAsia="Times New Roman" w:hAnsi="Arial" w:cs="Arial"/>
              </w:rPr>
            </w:pPr>
          </w:p>
        </w:tc>
      </w:tr>
      <w:tr w:rsidR="003A03FD" w:rsidRPr="005264A7" w:rsidTr="00000F3D">
        <w:tc>
          <w:tcPr>
            <w:tcW w:w="808" w:type="pct"/>
          </w:tcPr>
          <w:p w:rsidR="003A03FD" w:rsidRPr="005264A7" w:rsidRDefault="003A03FD" w:rsidP="003A03FD">
            <w:pPr>
              <w:spacing w:before="120" w:after="120"/>
              <w:rPr>
                <w:rFonts w:ascii="Arial" w:eastAsia="Times New Roman" w:hAnsi="Arial" w:cs="Arial"/>
                <w:b/>
              </w:rPr>
            </w:pPr>
            <w:r w:rsidRPr="005264A7">
              <w:rPr>
                <w:rFonts w:ascii="Arial" w:eastAsia="Times New Roman" w:hAnsi="Arial" w:cs="Arial"/>
                <w:b/>
              </w:rPr>
              <w:lastRenderedPageBreak/>
              <w:t xml:space="preserve">Supplemental Information </w:t>
            </w:r>
          </w:p>
        </w:tc>
        <w:tc>
          <w:tcPr>
            <w:tcW w:w="4192" w:type="pct"/>
          </w:tcPr>
          <w:p w:rsidR="003A03FD" w:rsidRPr="005264A7" w:rsidRDefault="003A03FD" w:rsidP="003A03FD">
            <w:pPr>
              <w:pStyle w:val="NoSpacing"/>
              <w:rPr>
                <w:rFonts w:ascii="Arial" w:hAnsi="Arial" w:cs="Arial"/>
              </w:rPr>
            </w:pPr>
            <w:r w:rsidRPr="005264A7">
              <w:rPr>
                <w:rFonts w:ascii="Arial" w:hAnsi="Arial" w:cs="Arial"/>
              </w:rPr>
              <w:t>There is a myriad of information available on the field of biofuels. See the websites section for a list of some websites available where you can find more information.</w:t>
            </w:r>
          </w:p>
          <w:p w:rsidR="003A03FD" w:rsidRPr="005264A7" w:rsidRDefault="003A03FD" w:rsidP="003A03FD">
            <w:pPr>
              <w:pStyle w:val="NoSpacing"/>
              <w:rPr>
                <w:rFonts w:ascii="Arial" w:hAnsi="Arial" w:cs="Arial"/>
              </w:rPr>
            </w:pPr>
            <w:r w:rsidRPr="005264A7">
              <w:rPr>
                <w:rFonts w:ascii="Arial" w:hAnsi="Arial" w:cs="Arial"/>
              </w:rPr>
              <w:t xml:space="preserve">The researchers who have compiled the survey would like to include your data into further research if you would like. Please email me at </w:t>
            </w:r>
            <w:hyperlink r:id="rId19" w:history="1">
              <w:r w:rsidRPr="005264A7">
                <w:rPr>
                  <w:rStyle w:val="Hyperlink"/>
                  <w:rFonts w:ascii="Arial" w:hAnsi="Arial" w:cs="Arial"/>
                </w:rPr>
                <w:t>heatherearp@johnston.k12.nc.us</w:t>
              </w:r>
            </w:hyperlink>
            <w:r w:rsidRPr="005264A7">
              <w:rPr>
                <w:rFonts w:ascii="Arial" w:hAnsi="Arial" w:cs="Arial"/>
              </w:rPr>
              <w:t xml:space="preserve"> and I will see that they can get your information for inclusion. </w:t>
            </w:r>
          </w:p>
          <w:p w:rsidR="003A03FD" w:rsidRPr="005264A7" w:rsidRDefault="003A03FD" w:rsidP="003A03FD">
            <w:pPr>
              <w:pStyle w:val="NoSpacing"/>
              <w:numPr>
                <w:ilvl w:val="0"/>
                <w:numId w:val="26"/>
              </w:numPr>
              <w:rPr>
                <w:rFonts w:ascii="Arial" w:hAnsi="Arial" w:cs="Arial"/>
              </w:rPr>
            </w:pPr>
            <w:r w:rsidRPr="005264A7">
              <w:rPr>
                <w:rFonts w:ascii="Arial" w:hAnsi="Arial" w:cs="Arial"/>
              </w:rPr>
              <w:t xml:space="preserve">Handouts and supplemental documents </w:t>
            </w:r>
          </w:p>
          <w:p w:rsidR="003A03FD" w:rsidRPr="005264A7" w:rsidRDefault="003A03FD" w:rsidP="003A03FD">
            <w:pPr>
              <w:pStyle w:val="NoSpacing"/>
              <w:numPr>
                <w:ilvl w:val="0"/>
                <w:numId w:val="26"/>
              </w:numPr>
              <w:rPr>
                <w:rFonts w:ascii="Arial" w:hAnsi="Arial" w:cs="Arial"/>
              </w:rPr>
            </w:pPr>
            <w:r w:rsidRPr="005264A7">
              <w:rPr>
                <w:rFonts w:ascii="Arial" w:hAnsi="Arial" w:cs="Arial"/>
              </w:rPr>
              <w:t xml:space="preserve">Survey 1 (two pages)- Awareness of Environmental issues; Lifestyle Choices </w:t>
            </w:r>
          </w:p>
          <w:p w:rsidR="003A03FD" w:rsidRPr="005264A7" w:rsidRDefault="003A03FD" w:rsidP="003A03FD">
            <w:pPr>
              <w:pStyle w:val="NoSpacing"/>
              <w:numPr>
                <w:ilvl w:val="0"/>
                <w:numId w:val="26"/>
              </w:numPr>
              <w:rPr>
                <w:rFonts w:ascii="Arial" w:hAnsi="Arial" w:cs="Arial"/>
              </w:rPr>
            </w:pPr>
            <w:r w:rsidRPr="005264A7">
              <w:rPr>
                <w:rFonts w:ascii="Arial" w:hAnsi="Arial" w:cs="Arial"/>
              </w:rPr>
              <w:t xml:space="preserve">Survey 2 (two pages)- Biofuels; Genetically Modified Ingredients in Biofuels </w:t>
            </w:r>
          </w:p>
          <w:p w:rsidR="003A03FD" w:rsidRPr="005264A7" w:rsidRDefault="003A03FD" w:rsidP="003A03FD">
            <w:pPr>
              <w:pStyle w:val="NoSpacing"/>
              <w:numPr>
                <w:ilvl w:val="0"/>
                <w:numId w:val="26"/>
              </w:numPr>
              <w:rPr>
                <w:rFonts w:ascii="Arial" w:hAnsi="Arial" w:cs="Arial"/>
              </w:rPr>
            </w:pPr>
            <w:r w:rsidRPr="005264A7">
              <w:rPr>
                <w:rFonts w:ascii="Arial" w:hAnsi="Arial" w:cs="Arial"/>
              </w:rPr>
              <w:t>Activity matrix</w:t>
            </w:r>
          </w:p>
          <w:p w:rsidR="003A03FD" w:rsidRPr="005264A7" w:rsidRDefault="003A03FD" w:rsidP="003A03FD">
            <w:pPr>
              <w:pStyle w:val="NoSpacing"/>
              <w:numPr>
                <w:ilvl w:val="0"/>
                <w:numId w:val="26"/>
              </w:numPr>
              <w:rPr>
                <w:rFonts w:ascii="Arial" w:hAnsi="Arial" w:cs="Arial"/>
              </w:rPr>
            </w:pPr>
            <w:r w:rsidRPr="005264A7">
              <w:rPr>
                <w:rFonts w:ascii="Arial" w:hAnsi="Arial" w:cs="Arial"/>
              </w:rPr>
              <w:t xml:space="preserve">Activity matrix detail </w:t>
            </w:r>
          </w:p>
          <w:p w:rsidR="003A03FD" w:rsidRPr="005264A7" w:rsidRDefault="003A03FD" w:rsidP="003A03FD">
            <w:pPr>
              <w:pStyle w:val="NoSpacing"/>
              <w:numPr>
                <w:ilvl w:val="0"/>
                <w:numId w:val="26"/>
              </w:numPr>
              <w:rPr>
                <w:rFonts w:ascii="Arial" w:hAnsi="Arial" w:cs="Arial"/>
              </w:rPr>
            </w:pPr>
            <w:r w:rsidRPr="005264A7">
              <w:rPr>
                <w:rFonts w:ascii="Arial" w:hAnsi="Arial" w:cs="Arial"/>
              </w:rPr>
              <w:t>Sample debate scoring handout</w:t>
            </w:r>
          </w:p>
          <w:p w:rsidR="003A03FD" w:rsidRPr="005264A7" w:rsidRDefault="003A03FD" w:rsidP="003A03FD">
            <w:pPr>
              <w:autoSpaceDE w:val="0"/>
              <w:autoSpaceDN w:val="0"/>
              <w:adjustRightInd w:val="0"/>
              <w:rPr>
                <w:rFonts w:ascii="Arial" w:eastAsia="Times New Roman" w:hAnsi="Arial" w:cs="Arial"/>
                <w:i/>
              </w:rPr>
            </w:pPr>
          </w:p>
        </w:tc>
      </w:tr>
      <w:tr w:rsidR="003A03FD" w:rsidRPr="005264A7" w:rsidTr="00000F3D">
        <w:tc>
          <w:tcPr>
            <w:tcW w:w="808" w:type="pct"/>
          </w:tcPr>
          <w:p w:rsidR="003A03FD" w:rsidRPr="005264A7" w:rsidRDefault="003A03FD" w:rsidP="003A03FD">
            <w:pPr>
              <w:spacing w:before="120" w:after="120"/>
              <w:outlineLvl w:val="1"/>
              <w:rPr>
                <w:rFonts w:ascii="Arial" w:eastAsia="Times New Roman" w:hAnsi="Arial" w:cs="Arial"/>
                <w:b/>
                <w:bCs/>
              </w:rPr>
            </w:pPr>
            <w:r w:rsidRPr="005264A7">
              <w:rPr>
                <w:rFonts w:ascii="Arial" w:eastAsia="Times New Roman" w:hAnsi="Arial" w:cs="Arial"/>
                <w:b/>
                <w:bCs/>
              </w:rPr>
              <w:t xml:space="preserve">Comments </w:t>
            </w:r>
          </w:p>
          <w:p w:rsidR="003A03FD" w:rsidRPr="005264A7" w:rsidRDefault="003A03FD" w:rsidP="003A03FD">
            <w:pPr>
              <w:spacing w:before="120" w:after="120"/>
              <w:rPr>
                <w:rFonts w:ascii="Arial" w:eastAsia="Times New Roman" w:hAnsi="Arial" w:cs="Arial"/>
                <w:b/>
              </w:rPr>
            </w:pPr>
          </w:p>
        </w:tc>
        <w:tc>
          <w:tcPr>
            <w:tcW w:w="4192" w:type="pct"/>
          </w:tcPr>
          <w:p w:rsidR="003A03FD" w:rsidRPr="005264A7" w:rsidRDefault="003A03FD" w:rsidP="003A03FD">
            <w:pPr>
              <w:pStyle w:val="NoSpacing"/>
              <w:rPr>
                <w:rFonts w:ascii="Arial" w:hAnsi="Arial" w:cs="Arial"/>
              </w:rPr>
            </w:pPr>
            <w:r w:rsidRPr="005264A7">
              <w:rPr>
                <w:rFonts w:ascii="Arial" w:hAnsi="Arial" w:cs="Arial"/>
              </w:rPr>
              <w:t>These surveys have so many options. I tried to list a few in the activity matrix, but these are by no means the only directions you can go with the surveys.  Select activities that fit best with your student population. Within each activity there are also several directions that you can take it- make it work for you.</w:t>
            </w:r>
          </w:p>
        </w:tc>
      </w:tr>
      <w:tr w:rsidR="003A03FD" w:rsidRPr="005264A7" w:rsidTr="00000F3D">
        <w:tc>
          <w:tcPr>
            <w:tcW w:w="808" w:type="pct"/>
          </w:tcPr>
          <w:p w:rsidR="003A03FD" w:rsidRPr="005264A7" w:rsidRDefault="003A03FD" w:rsidP="003A03FD">
            <w:pPr>
              <w:spacing w:before="120" w:after="120"/>
              <w:outlineLvl w:val="1"/>
              <w:rPr>
                <w:rFonts w:ascii="Arial" w:eastAsia="Times New Roman" w:hAnsi="Arial" w:cs="Arial"/>
                <w:b/>
                <w:bCs/>
              </w:rPr>
            </w:pPr>
            <w:r w:rsidRPr="005264A7">
              <w:rPr>
                <w:rFonts w:ascii="Arial" w:eastAsia="Times New Roman" w:hAnsi="Arial" w:cs="Arial"/>
                <w:b/>
              </w:rPr>
              <w:t xml:space="preserve">Author Info </w:t>
            </w:r>
          </w:p>
        </w:tc>
        <w:tc>
          <w:tcPr>
            <w:tcW w:w="4192" w:type="pct"/>
          </w:tcPr>
          <w:p w:rsidR="003A03FD" w:rsidRPr="005264A7" w:rsidRDefault="003A03FD" w:rsidP="003A03FD">
            <w:pPr>
              <w:pStyle w:val="NoSpacing"/>
              <w:rPr>
                <w:rFonts w:ascii="Arial" w:hAnsi="Arial" w:cs="Arial"/>
              </w:rPr>
            </w:pPr>
            <w:r w:rsidRPr="005264A7">
              <w:rPr>
                <w:rFonts w:ascii="Arial" w:hAnsi="Arial" w:cs="Arial"/>
              </w:rPr>
              <w:t xml:space="preserve">Heather Earp teaches at West Johnston High School in Benson (Johnston County Schools), where she has been a member of the Science Department since 2003.  She has taught numerous science courses including Biology, Honors Biology, Honors Anatomy and Physiology, Earth/ Environmental Science, Environmental Science, Honors Environmental Science, and Advanced Placement Environmental Science. She is a graduate of East Carolina University, where she was a NC Teaching Fellow, and holds a BS degree in Science Education with a concentration in Biology. She holds AP Certification in Environmental Science and K-12 AIG Certification. She has served as a College Board reader for the AP Environmental Science exam. This lesson was developed as part of the Kenan Fellows program through NC State University; Heather is studying Sustainable Forestry and the Use of </w:t>
            </w:r>
            <w:proofErr w:type="spellStart"/>
            <w:r w:rsidRPr="005264A7">
              <w:rPr>
                <w:rFonts w:ascii="Arial" w:hAnsi="Arial" w:cs="Arial"/>
              </w:rPr>
              <w:t>Botech</w:t>
            </w:r>
            <w:proofErr w:type="spellEnd"/>
            <w:r w:rsidRPr="005264A7">
              <w:rPr>
                <w:rFonts w:ascii="Arial" w:hAnsi="Arial" w:cs="Arial"/>
              </w:rPr>
              <w:t xml:space="preserve"> Trees for Sustainability and Bioenergy. </w:t>
            </w:r>
          </w:p>
          <w:p w:rsidR="003A03FD" w:rsidRPr="005264A7" w:rsidRDefault="003A03FD" w:rsidP="003A03FD">
            <w:pPr>
              <w:rPr>
                <w:rFonts w:ascii="Arial" w:eastAsia="Times New Roman" w:hAnsi="Arial" w:cs="Arial"/>
              </w:rPr>
            </w:pPr>
          </w:p>
        </w:tc>
      </w:tr>
    </w:tbl>
    <w:p w:rsidR="005E2E92" w:rsidRPr="003A03FD" w:rsidRDefault="00A33726" w:rsidP="003A03FD">
      <w:r>
        <w:br w:type="page"/>
      </w:r>
    </w:p>
    <w:p w:rsidR="005E2E92" w:rsidRDefault="005E2E92">
      <w:pPr>
        <w:rPr>
          <w:rFonts w:ascii="Arial" w:hAnsi="Arial" w:cs="Arial"/>
        </w:rPr>
      </w:pPr>
    </w:p>
    <w:p w:rsidR="005E2E92" w:rsidRDefault="005E2E92" w:rsidP="005E2E92">
      <w:pPr>
        <w:pStyle w:val="NoSpacing"/>
      </w:pPr>
      <w:r w:rsidRPr="00ED6562">
        <w:rPr>
          <w:b/>
          <w:sz w:val="32"/>
          <w:szCs w:val="32"/>
          <w:u w:val="single"/>
        </w:rPr>
        <w:t>Awareness of Environmental Issues</w:t>
      </w:r>
      <w:r w:rsidRPr="00EC118F">
        <w:t xml:space="preserve"> </w:t>
      </w:r>
      <w:r w:rsidRPr="00EC118F">
        <w:tab/>
      </w:r>
      <w:r>
        <w:tab/>
      </w:r>
      <w:r>
        <w:tab/>
        <w:t>Name: __________________</w:t>
      </w:r>
    </w:p>
    <w:p w:rsidR="005E2E92" w:rsidRDefault="005E2E92" w:rsidP="005E2E92">
      <w:pPr>
        <w:pStyle w:val="NoSpacing"/>
        <w:jc w:val="both"/>
      </w:pPr>
    </w:p>
    <w:p w:rsidR="005E2E92" w:rsidRDefault="005E2E92" w:rsidP="005E2E92">
      <w:pPr>
        <w:pStyle w:val="NoSpacing"/>
        <w:jc w:val="both"/>
      </w:pPr>
      <w:r>
        <w:t>Please rank how concerned you are about the following topics (1- not concerned at all; 3- neutral; 5- very concerned)</w:t>
      </w:r>
    </w:p>
    <w:p w:rsidR="005E2E92" w:rsidRPr="00EC118F" w:rsidRDefault="005E2E92" w:rsidP="005E2E92">
      <w:pPr>
        <w:pStyle w:val="NoSpacing"/>
        <w:numPr>
          <w:ilvl w:val="0"/>
          <w:numId w:val="28"/>
        </w:numPr>
        <w:jc w:val="center"/>
        <w:rPr>
          <w:i/>
          <w:sz w:val="20"/>
          <w:szCs w:val="20"/>
        </w:rPr>
      </w:pPr>
      <w:r w:rsidRPr="00EC118F">
        <w:rPr>
          <w:i/>
          <w:sz w:val="20"/>
          <w:szCs w:val="20"/>
        </w:rPr>
        <w:t xml:space="preserve">Never </w:t>
      </w:r>
      <w:r>
        <w:rPr>
          <w:i/>
          <w:sz w:val="20"/>
          <w:szCs w:val="20"/>
        </w:rPr>
        <w:tab/>
        <w:t xml:space="preserve">     </w:t>
      </w:r>
      <w:r w:rsidRPr="00EC118F">
        <w:rPr>
          <w:i/>
          <w:sz w:val="20"/>
          <w:szCs w:val="20"/>
        </w:rPr>
        <w:t>2- Almost never</w:t>
      </w:r>
      <w:r w:rsidRPr="00EC118F">
        <w:rPr>
          <w:i/>
          <w:sz w:val="20"/>
          <w:szCs w:val="20"/>
        </w:rPr>
        <w:tab/>
        <w:t>3- Sometimes</w:t>
      </w:r>
      <w:r w:rsidRPr="00EC118F">
        <w:rPr>
          <w:i/>
          <w:sz w:val="20"/>
          <w:szCs w:val="20"/>
        </w:rPr>
        <w:tab/>
      </w:r>
      <w:r w:rsidRPr="00EC118F">
        <w:rPr>
          <w:i/>
          <w:sz w:val="20"/>
          <w:szCs w:val="20"/>
        </w:rPr>
        <w:tab/>
        <w:t>4- Fairly Often</w:t>
      </w:r>
      <w:r w:rsidRPr="00EC118F">
        <w:rPr>
          <w:i/>
          <w:sz w:val="20"/>
          <w:szCs w:val="20"/>
        </w:rPr>
        <w:tab/>
      </w:r>
      <w:r w:rsidRPr="00EC118F">
        <w:rPr>
          <w:i/>
          <w:sz w:val="20"/>
          <w:szCs w:val="20"/>
        </w:rPr>
        <w:tab/>
        <w:t>5- Very Often</w:t>
      </w:r>
    </w:p>
    <w:p w:rsidR="005E2E92" w:rsidRDefault="005E2E92" w:rsidP="005E2E92">
      <w:pPr>
        <w:pStyle w:val="NoSpacing"/>
        <w:jc w:val="both"/>
      </w:pPr>
    </w:p>
    <w:p w:rsidR="005E2E92" w:rsidRDefault="005E2E92" w:rsidP="005E2E92">
      <w:pPr>
        <w:pStyle w:val="NoSpacing"/>
        <w:jc w:val="both"/>
      </w:pPr>
    </w:p>
    <w:tbl>
      <w:tblPr>
        <w:tblW w:w="97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
        <w:gridCol w:w="5618"/>
        <w:gridCol w:w="726"/>
        <w:gridCol w:w="726"/>
        <w:gridCol w:w="726"/>
        <w:gridCol w:w="726"/>
        <w:gridCol w:w="744"/>
      </w:tblGrid>
      <w:tr w:rsidR="005E2E92" w:rsidRPr="00DD4DED" w:rsidTr="009F3B69">
        <w:trPr>
          <w:trHeight w:val="66"/>
          <w:jc w:val="center"/>
        </w:trPr>
        <w:tc>
          <w:tcPr>
            <w:tcW w:w="445" w:type="dxa"/>
          </w:tcPr>
          <w:p w:rsidR="005E2E92" w:rsidRPr="00DD4DED" w:rsidRDefault="005E2E92" w:rsidP="009F3B69">
            <w:pPr>
              <w:pStyle w:val="NoSpacing"/>
              <w:jc w:val="both"/>
            </w:pPr>
          </w:p>
        </w:tc>
        <w:tc>
          <w:tcPr>
            <w:tcW w:w="5618" w:type="dxa"/>
          </w:tcPr>
          <w:p w:rsidR="005E2E92" w:rsidRPr="00DD4DED" w:rsidRDefault="005E2E92" w:rsidP="009F3B69">
            <w:pPr>
              <w:pStyle w:val="NoSpacing"/>
              <w:jc w:val="both"/>
            </w:pPr>
          </w:p>
        </w:tc>
        <w:tc>
          <w:tcPr>
            <w:tcW w:w="726" w:type="dxa"/>
          </w:tcPr>
          <w:p w:rsidR="005E2E92" w:rsidRPr="00DD4DED" w:rsidRDefault="005E2E92" w:rsidP="009F3B69">
            <w:pPr>
              <w:pStyle w:val="NoSpacing"/>
              <w:jc w:val="center"/>
            </w:pPr>
            <w:r w:rsidRPr="00DD4DED">
              <w:t>1</w:t>
            </w:r>
          </w:p>
        </w:tc>
        <w:tc>
          <w:tcPr>
            <w:tcW w:w="726" w:type="dxa"/>
          </w:tcPr>
          <w:p w:rsidR="005E2E92" w:rsidRPr="00DD4DED" w:rsidRDefault="005E2E92" w:rsidP="009F3B69">
            <w:pPr>
              <w:pStyle w:val="NoSpacing"/>
              <w:jc w:val="center"/>
            </w:pPr>
            <w:r w:rsidRPr="00DD4DED">
              <w:t>2</w:t>
            </w:r>
          </w:p>
        </w:tc>
        <w:tc>
          <w:tcPr>
            <w:tcW w:w="726" w:type="dxa"/>
          </w:tcPr>
          <w:p w:rsidR="005E2E92" w:rsidRPr="00DD4DED" w:rsidRDefault="005E2E92" w:rsidP="009F3B69">
            <w:pPr>
              <w:pStyle w:val="NoSpacing"/>
              <w:jc w:val="center"/>
            </w:pPr>
            <w:r w:rsidRPr="00DD4DED">
              <w:t>3</w:t>
            </w:r>
          </w:p>
        </w:tc>
        <w:tc>
          <w:tcPr>
            <w:tcW w:w="726" w:type="dxa"/>
          </w:tcPr>
          <w:p w:rsidR="005E2E92" w:rsidRPr="00DD4DED" w:rsidRDefault="005E2E92" w:rsidP="009F3B69">
            <w:pPr>
              <w:pStyle w:val="NoSpacing"/>
              <w:jc w:val="center"/>
            </w:pPr>
            <w:r w:rsidRPr="00DD4DED">
              <w:t>4</w:t>
            </w:r>
          </w:p>
        </w:tc>
        <w:tc>
          <w:tcPr>
            <w:tcW w:w="744" w:type="dxa"/>
          </w:tcPr>
          <w:p w:rsidR="005E2E92" w:rsidRPr="00DD4DED" w:rsidRDefault="005E2E92" w:rsidP="009F3B69">
            <w:pPr>
              <w:pStyle w:val="NoSpacing"/>
              <w:jc w:val="center"/>
            </w:pPr>
            <w:r w:rsidRPr="00DD4DED">
              <w:t>5</w:t>
            </w:r>
          </w:p>
        </w:tc>
      </w:tr>
      <w:tr w:rsidR="005E2E92" w:rsidRPr="00DD4DED" w:rsidTr="009F3B69">
        <w:trPr>
          <w:trHeight w:val="535"/>
          <w:jc w:val="center"/>
        </w:trPr>
        <w:tc>
          <w:tcPr>
            <w:tcW w:w="445" w:type="dxa"/>
          </w:tcPr>
          <w:p w:rsidR="005E2E92" w:rsidRPr="00DD4DED" w:rsidRDefault="005E2E92" w:rsidP="009F3B69">
            <w:pPr>
              <w:pStyle w:val="NoSpacing"/>
              <w:jc w:val="both"/>
            </w:pPr>
            <w:r w:rsidRPr="00DD4DED">
              <w:t>1</w:t>
            </w:r>
          </w:p>
        </w:tc>
        <w:tc>
          <w:tcPr>
            <w:tcW w:w="5618" w:type="dxa"/>
          </w:tcPr>
          <w:p w:rsidR="005E2E92" w:rsidRPr="00DD4DED" w:rsidRDefault="005E2E92" w:rsidP="009F3B69">
            <w:pPr>
              <w:pStyle w:val="NoSpacing"/>
              <w:jc w:val="both"/>
            </w:pPr>
            <w:r w:rsidRPr="00DD4DED">
              <w:t xml:space="preserve">Greenhouse gas emissions </w:t>
            </w:r>
          </w:p>
        </w:tc>
        <w:tc>
          <w:tcPr>
            <w:tcW w:w="726" w:type="dxa"/>
          </w:tcPr>
          <w:p w:rsidR="005E2E92" w:rsidRPr="00DD4DED" w:rsidRDefault="005E2E92" w:rsidP="009F3B69">
            <w:pPr>
              <w:pStyle w:val="NoSpacing"/>
              <w:jc w:val="both"/>
            </w:pPr>
          </w:p>
        </w:tc>
        <w:tc>
          <w:tcPr>
            <w:tcW w:w="726" w:type="dxa"/>
          </w:tcPr>
          <w:p w:rsidR="005E2E92" w:rsidRPr="00DD4DED" w:rsidRDefault="005E2E92" w:rsidP="009F3B69">
            <w:pPr>
              <w:pStyle w:val="NoSpacing"/>
              <w:jc w:val="both"/>
            </w:pPr>
          </w:p>
        </w:tc>
        <w:tc>
          <w:tcPr>
            <w:tcW w:w="726" w:type="dxa"/>
          </w:tcPr>
          <w:p w:rsidR="005E2E92" w:rsidRPr="00DD4DED" w:rsidRDefault="005E2E92" w:rsidP="009F3B69">
            <w:pPr>
              <w:pStyle w:val="NoSpacing"/>
              <w:jc w:val="both"/>
            </w:pPr>
          </w:p>
        </w:tc>
        <w:tc>
          <w:tcPr>
            <w:tcW w:w="726" w:type="dxa"/>
          </w:tcPr>
          <w:p w:rsidR="005E2E92" w:rsidRPr="00DD4DED" w:rsidRDefault="005E2E92" w:rsidP="009F3B69">
            <w:pPr>
              <w:pStyle w:val="NoSpacing"/>
              <w:jc w:val="both"/>
            </w:pPr>
          </w:p>
        </w:tc>
        <w:tc>
          <w:tcPr>
            <w:tcW w:w="744" w:type="dxa"/>
          </w:tcPr>
          <w:p w:rsidR="005E2E92" w:rsidRPr="00DD4DED" w:rsidRDefault="005E2E92" w:rsidP="009F3B69">
            <w:pPr>
              <w:pStyle w:val="NoSpacing"/>
              <w:jc w:val="both"/>
            </w:pPr>
          </w:p>
        </w:tc>
      </w:tr>
      <w:tr w:rsidR="005E2E92" w:rsidRPr="00DD4DED" w:rsidTr="009F3B69">
        <w:trPr>
          <w:trHeight w:val="505"/>
          <w:jc w:val="center"/>
        </w:trPr>
        <w:tc>
          <w:tcPr>
            <w:tcW w:w="445" w:type="dxa"/>
          </w:tcPr>
          <w:p w:rsidR="005E2E92" w:rsidRPr="00DD4DED" w:rsidRDefault="005E2E92" w:rsidP="009F3B69">
            <w:pPr>
              <w:pStyle w:val="NoSpacing"/>
              <w:jc w:val="both"/>
            </w:pPr>
            <w:r w:rsidRPr="00DD4DED">
              <w:t>2</w:t>
            </w:r>
          </w:p>
        </w:tc>
        <w:tc>
          <w:tcPr>
            <w:tcW w:w="5618" w:type="dxa"/>
          </w:tcPr>
          <w:p w:rsidR="005E2E92" w:rsidRPr="00DD4DED" w:rsidRDefault="005E2E92" w:rsidP="009F3B69">
            <w:pPr>
              <w:pStyle w:val="NoSpacing"/>
              <w:jc w:val="both"/>
            </w:pPr>
            <w:r w:rsidRPr="00DD4DED">
              <w:t>Food availability/ shortage</w:t>
            </w:r>
          </w:p>
        </w:tc>
        <w:tc>
          <w:tcPr>
            <w:tcW w:w="726" w:type="dxa"/>
          </w:tcPr>
          <w:p w:rsidR="005E2E92" w:rsidRPr="00DD4DED" w:rsidRDefault="005E2E92" w:rsidP="009F3B69">
            <w:pPr>
              <w:pStyle w:val="NoSpacing"/>
              <w:jc w:val="both"/>
            </w:pPr>
          </w:p>
        </w:tc>
        <w:tc>
          <w:tcPr>
            <w:tcW w:w="726" w:type="dxa"/>
          </w:tcPr>
          <w:p w:rsidR="005E2E92" w:rsidRPr="00DD4DED" w:rsidRDefault="005E2E92" w:rsidP="009F3B69">
            <w:pPr>
              <w:pStyle w:val="NoSpacing"/>
              <w:jc w:val="both"/>
            </w:pPr>
          </w:p>
        </w:tc>
        <w:tc>
          <w:tcPr>
            <w:tcW w:w="726" w:type="dxa"/>
          </w:tcPr>
          <w:p w:rsidR="005E2E92" w:rsidRPr="00DD4DED" w:rsidRDefault="005E2E92" w:rsidP="009F3B69">
            <w:pPr>
              <w:pStyle w:val="NoSpacing"/>
              <w:jc w:val="both"/>
            </w:pPr>
          </w:p>
        </w:tc>
        <w:tc>
          <w:tcPr>
            <w:tcW w:w="726" w:type="dxa"/>
          </w:tcPr>
          <w:p w:rsidR="005E2E92" w:rsidRPr="00DD4DED" w:rsidRDefault="005E2E92" w:rsidP="009F3B69">
            <w:pPr>
              <w:pStyle w:val="NoSpacing"/>
              <w:jc w:val="both"/>
            </w:pPr>
          </w:p>
        </w:tc>
        <w:tc>
          <w:tcPr>
            <w:tcW w:w="744" w:type="dxa"/>
          </w:tcPr>
          <w:p w:rsidR="005E2E92" w:rsidRPr="00DD4DED" w:rsidRDefault="005E2E92" w:rsidP="009F3B69">
            <w:pPr>
              <w:pStyle w:val="NoSpacing"/>
              <w:jc w:val="both"/>
            </w:pPr>
          </w:p>
        </w:tc>
      </w:tr>
      <w:tr w:rsidR="005E2E92" w:rsidRPr="00DD4DED" w:rsidTr="009F3B69">
        <w:trPr>
          <w:trHeight w:val="535"/>
          <w:jc w:val="center"/>
        </w:trPr>
        <w:tc>
          <w:tcPr>
            <w:tcW w:w="445" w:type="dxa"/>
          </w:tcPr>
          <w:p w:rsidR="005E2E92" w:rsidRPr="00DD4DED" w:rsidRDefault="005E2E92" w:rsidP="009F3B69">
            <w:pPr>
              <w:pStyle w:val="NoSpacing"/>
              <w:jc w:val="both"/>
            </w:pPr>
            <w:r w:rsidRPr="00DD4DED">
              <w:t>3</w:t>
            </w:r>
          </w:p>
        </w:tc>
        <w:tc>
          <w:tcPr>
            <w:tcW w:w="5618" w:type="dxa"/>
          </w:tcPr>
          <w:p w:rsidR="005E2E92" w:rsidRPr="00DD4DED" w:rsidRDefault="005E2E92" w:rsidP="009F3B69">
            <w:pPr>
              <w:pStyle w:val="NoSpacing"/>
              <w:jc w:val="both"/>
            </w:pPr>
            <w:r w:rsidRPr="00DD4DED">
              <w:t xml:space="preserve">The price of energy (e.g., electricity, natural gas, </w:t>
            </w:r>
            <w:proofErr w:type="spellStart"/>
            <w:r w:rsidRPr="00DD4DED">
              <w:t>etc</w:t>
            </w:r>
            <w:proofErr w:type="spellEnd"/>
            <w:r w:rsidRPr="00DD4DED">
              <w:t>)</w:t>
            </w:r>
          </w:p>
        </w:tc>
        <w:tc>
          <w:tcPr>
            <w:tcW w:w="726" w:type="dxa"/>
          </w:tcPr>
          <w:p w:rsidR="005E2E92" w:rsidRPr="00DD4DED" w:rsidRDefault="005E2E92" w:rsidP="009F3B69">
            <w:pPr>
              <w:pStyle w:val="NoSpacing"/>
              <w:jc w:val="both"/>
            </w:pPr>
          </w:p>
        </w:tc>
        <w:tc>
          <w:tcPr>
            <w:tcW w:w="726" w:type="dxa"/>
          </w:tcPr>
          <w:p w:rsidR="005E2E92" w:rsidRPr="00DD4DED" w:rsidRDefault="005E2E92" w:rsidP="009F3B69">
            <w:pPr>
              <w:pStyle w:val="NoSpacing"/>
              <w:jc w:val="both"/>
            </w:pPr>
          </w:p>
        </w:tc>
        <w:tc>
          <w:tcPr>
            <w:tcW w:w="726" w:type="dxa"/>
          </w:tcPr>
          <w:p w:rsidR="005E2E92" w:rsidRPr="00DD4DED" w:rsidRDefault="005E2E92" w:rsidP="009F3B69">
            <w:pPr>
              <w:pStyle w:val="NoSpacing"/>
              <w:jc w:val="both"/>
            </w:pPr>
          </w:p>
        </w:tc>
        <w:tc>
          <w:tcPr>
            <w:tcW w:w="726" w:type="dxa"/>
          </w:tcPr>
          <w:p w:rsidR="005E2E92" w:rsidRPr="00DD4DED" w:rsidRDefault="005E2E92" w:rsidP="009F3B69">
            <w:pPr>
              <w:pStyle w:val="NoSpacing"/>
              <w:jc w:val="both"/>
            </w:pPr>
          </w:p>
        </w:tc>
        <w:tc>
          <w:tcPr>
            <w:tcW w:w="744" w:type="dxa"/>
          </w:tcPr>
          <w:p w:rsidR="005E2E92" w:rsidRPr="00DD4DED" w:rsidRDefault="005E2E92" w:rsidP="009F3B69">
            <w:pPr>
              <w:pStyle w:val="NoSpacing"/>
              <w:jc w:val="both"/>
            </w:pPr>
          </w:p>
        </w:tc>
      </w:tr>
      <w:tr w:rsidR="005E2E92" w:rsidRPr="00DD4DED" w:rsidTr="009F3B69">
        <w:trPr>
          <w:trHeight w:val="505"/>
          <w:jc w:val="center"/>
        </w:trPr>
        <w:tc>
          <w:tcPr>
            <w:tcW w:w="445" w:type="dxa"/>
          </w:tcPr>
          <w:p w:rsidR="005E2E92" w:rsidRPr="00DD4DED" w:rsidRDefault="005E2E92" w:rsidP="009F3B69">
            <w:pPr>
              <w:pStyle w:val="NoSpacing"/>
              <w:jc w:val="both"/>
            </w:pPr>
            <w:r w:rsidRPr="00DD4DED">
              <w:t>4</w:t>
            </w:r>
          </w:p>
        </w:tc>
        <w:tc>
          <w:tcPr>
            <w:tcW w:w="5618" w:type="dxa"/>
          </w:tcPr>
          <w:p w:rsidR="005E2E92" w:rsidRPr="00DD4DED" w:rsidRDefault="005E2E92" w:rsidP="009F3B69">
            <w:pPr>
              <w:pStyle w:val="NoSpacing"/>
              <w:jc w:val="both"/>
            </w:pPr>
            <w:r w:rsidRPr="00DD4DED">
              <w:t>Endangered species</w:t>
            </w:r>
          </w:p>
        </w:tc>
        <w:tc>
          <w:tcPr>
            <w:tcW w:w="726" w:type="dxa"/>
          </w:tcPr>
          <w:p w:rsidR="005E2E92" w:rsidRPr="00DD4DED" w:rsidRDefault="005E2E92" w:rsidP="009F3B69">
            <w:pPr>
              <w:pStyle w:val="NoSpacing"/>
              <w:jc w:val="both"/>
            </w:pPr>
          </w:p>
        </w:tc>
        <w:tc>
          <w:tcPr>
            <w:tcW w:w="726" w:type="dxa"/>
          </w:tcPr>
          <w:p w:rsidR="005E2E92" w:rsidRPr="00DD4DED" w:rsidRDefault="005E2E92" w:rsidP="009F3B69">
            <w:pPr>
              <w:pStyle w:val="NoSpacing"/>
              <w:jc w:val="both"/>
            </w:pPr>
          </w:p>
        </w:tc>
        <w:tc>
          <w:tcPr>
            <w:tcW w:w="726" w:type="dxa"/>
          </w:tcPr>
          <w:p w:rsidR="005E2E92" w:rsidRPr="00DD4DED" w:rsidRDefault="005E2E92" w:rsidP="009F3B69">
            <w:pPr>
              <w:pStyle w:val="NoSpacing"/>
              <w:jc w:val="both"/>
            </w:pPr>
          </w:p>
        </w:tc>
        <w:tc>
          <w:tcPr>
            <w:tcW w:w="726" w:type="dxa"/>
          </w:tcPr>
          <w:p w:rsidR="005E2E92" w:rsidRPr="00DD4DED" w:rsidRDefault="005E2E92" w:rsidP="009F3B69">
            <w:pPr>
              <w:pStyle w:val="NoSpacing"/>
              <w:jc w:val="both"/>
            </w:pPr>
          </w:p>
        </w:tc>
        <w:tc>
          <w:tcPr>
            <w:tcW w:w="744" w:type="dxa"/>
          </w:tcPr>
          <w:p w:rsidR="005E2E92" w:rsidRPr="00DD4DED" w:rsidRDefault="005E2E92" w:rsidP="009F3B69">
            <w:pPr>
              <w:pStyle w:val="NoSpacing"/>
              <w:jc w:val="both"/>
            </w:pPr>
          </w:p>
        </w:tc>
      </w:tr>
      <w:tr w:rsidR="005E2E92" w:rsidRPr="00DD4DED" w:rsidTr="009F3B69">
        <w:trPr>
          <w:trHeight w:val="535"/>
          <w:jc w:val="center"/>
        </w:trPr>
        <w:tc>
          <w:tcPr>
            <w:tcW w:w="445" w:type="dxa"/>
          </w:tcPr>
          <w:p w:rsidR="005E2E92" w:rsidRPr="00DD4DED" w:rsidRDefault="005E2E92" w:rsidP="009F3B69">
            <w:pPr>
              <w:pStyle w:val="NoSpacing"/>
              <w:jc w:val="both"/>
            </w:pPr>
            <w:r w:rsidRPr="00DD4DED">
              <w:t>5</w:t>
            </w:r>
          </w:p>
        </w:tc>
        <w:tc>
          <w:tcPr>
            <w:tcW w:w="5618" w:type="dxa"/>
          </w:tcPr>
          <w:p w:rsidR="005E2E92" w:rsidRPr="00DD4DED" w:rsidRDefault="005E2E92" w:rsidP="009F3B69">
            <w:pPr>
              <w:pStyle w:val="NoSpacing"/>
              <w:jc w:val="both"/>
            </w:pPr>
            <w:r w:rsidRPr="00DD4DED">
              <w:t>How much energy you are using</w:t>
            </w:r>
          </w:p>
        </w:tc>
        <w:tc>
          <w:tcPr>
            <w:tcW w:w="726" w:type="dxa"/>
          </w:tcPr>
          <w:p w:rsidR="005E2E92" w:rsidRPr="00DD4DED" w:rsidRDefault="005E2E92" w:rsidP="009F3B69">
            <w:pPr>
              <w:pStyle w:val="NoSpacing"/>
              <w:jc w:val="both"/>
            </w:pPr>
          </w:p>
        </w:tc>
        <w:tc>
          <w:tcPr>
            <w:tcW w:w="726" w:type="dxa"/>
          </w:tcPr>
          <w:p w:rsidR="005E2E92" w:rsidRPr="00DD4DED" w:rsidRDefault="005E2E92" w:rsidP="009F3B69">
            <w:pPr>
              <w:pStyle w:val="NoSpacing"/>
              <w:jc w:val="both"/>
            </w:pPr>
          </w:p>
        </w:tc>
        <w:tc>
          <w:tcPr>
            <w:tcW w:w="726" w:type="dxa"/>
          </w:tcPr>
          <w:p w:rsidR="005E2E92" w:rsidRPr="00DD4DED" w:rsidRDefault="005E2E92" w:rsidP="009F3B69">
            <w:pPr>
              <w:pStyle w:val="NoSpacing"/>
              <w:jc w:val="both"/>
            </w:pPr>
          </w:p>
        </w:tc>
        <w:tc>
          <w:tcPr>
            <w:tcW w:w="726" w:type="dxa"/>
          </w:tcPr>
          <w:p w:rsidR="005E2E92" w:rsidRPr="00DD4DED" w:rsidRDefault="005E2E92" w:rsidP="009F3B69">
            <w:pPr>
              <w:pStyle w:val="NoSpacing"/>
              <w:jc w:val="both"/>
            </w:pPr>
          </w:p>
        </w:tc>
        <w:tc>
          <w:tcPr>
            <w:tcW w:w="744" w:type="dxa"/>
          </w:tcPr>
          <w:p w:rsidR="005E2E92" w:rsidRPr="00DD4DED" w:rsidRDefault="005E2E92" w:rsidP="009F3B69">
            <w:pPr>
              <w:pStyle w:val="NoSpacing"/>
              <w:jc w:val="both"/>
            </w:pPr>
          </w:p>
        </w:tc>
      </w:tr>
      <w:tr w:rsidR="005E2E92" w:rsidRPr="00DD4DED" w:rsidTr="009F3B69">
        <w:trPr>
          <w:trHeight w:val="505"/>
          <w:jc w:val="center"/>
        </w:trPr>
        <w:tc>
          <w:tcPr>
            <w:tcW w:w="445" w:type="dxa"/>
          </w:tcPr>
          <w:p w:rsidR="005E2E92" w:rsidRPr="00DD4DED" w:rsidRDefault="005E2E92" w:rsidP="009F3B69">
            <w:pPr>
              <w:pStyle w:val="NoSpacing"/>
              <w:jc w:val="both"/>
            </w:pPr>
            <w:r w:rsidRPr="00DD4DED">
              <w:t>6</w:t>
            </w:r>
          </w:p>
        </w:tc>
        <w:tc>
          <w:tcPr>
            <w:tcW w:w="5618" w:type="dxa"/>
          </w:tcPr>
          <w:p w:rsidR="005E2E92" w:rsidRPr="00DD4DED" w:rsidRDefault="005E2E92" w:rsidP="009F3B69">
            <w:pPr>
              <w:pStyle w:val="NoSpacing"/>
              <w:jc w:val="both"/>
            </w:pPr>
            <w:r w:rsidRPr="00DD4DED">
              <w:t xml:space="preserve">Resource availability for the future generations </w:t>
            </w:r>
          </w:p>
        </w:tc>
        <w:tc>
          <w:tcPr>
            <w:tcW w:w="726" w:type="dxa"/>
          </w:tcPr>
          <w:p w:rsidR="005E2E92" w:rsidRPr="00DD4DED" w:rsidRDefault="005E2E92" w:rsidP="009F3B69">
            <w:pPr>
              <w:pStyle w:val="NoSpacing"/>
              <w:jc w:val="both"/>
            </w:pPr>
          </w:p>
        </w:tc>
        <w:tc>
          <w:tcPr>
            <w:tcW w:w="726" w:type="dxa"/>
          </w:tcPr>
          <w:p w:rsidR="005E2E92" w:rsidRPr="00DD4DED" w:rsidRDefault="005E2E92" w:rsidP="009F3B69">
            <w:pPr>
              <w:pStyle w:val="NoSpacing"/>
              <w:jc w:val="both"/>
            </w:pPr>
          </w:p>
        </w:tc>
        <w:tc>
          <w:tcPr>
            <w:tcW w:w="726" w:type="dxa"/>
          </w:tcPr>
          <w:p w:rsidR="005E2E92" w:rsidRPr="00DD4DED" w:rsidRDefault="005E2E92" w:rsidP="009F3B69">
            <w:pPr>
              <w:pStyle w:val="NoSpacing"/>
              <w:jc w:val="both"/>
            </w:pPr>
          </w:p>
        </w:tc>
        <w:tc>
          <w:tcPr>
            <w:tcW w:w="726" w:type="dxa"/>
          </w:tcPr>
          <w:p w:rsidR="005E2E92" w:rsidRPr="00DD4DED" w:rsidRDefault="005E2E92" w:rsidP="009F3B69">
            <w:pPr>
              <w:pStyle w:val="NoSpacing"/>
              <w:jc w:val="both"/>
            </w:pPr>
          </w:p>
        </w:tc>
        <w:tc>
          <w:tcPr>
            <w:tcW w:w="744" w:type="dxa"/>
          </w:tcPr>
          <w:p w:rsidR="005E2E92" w:rsidRPr="00DD4DED" w:rsidRDefault="005E2E92" w:rsidP="009F3B69">
            <w:pPr>
              <w:pStyle w:val="NoSpacing"/>
              <w:jc w:val="both"/>
            </w:pPr>
          </w:p>
        </w:tc>
      </w:tr>
      <w:tr w:rsidR="005E2E92" w:rsidRPr="00DD4DED" w:rsidTr="009F3B69">
        <w:trPr>
          <w:trHeight w:val="535"/>
          <w:jc w:val="center"/>
        </w:trPr>
        <w:tc>
          <w:tcPr>
            <w:tcW w:w="445" w:type="dxa"/>
          </w:tcPr>
          <w:p w:rsidR="005E2E92" w:rsidRPr="00DD4DED" w:rsidRDefault="005E2E92" w:rsidP="009F3B69">
            <w:pPr>
              <w:pStyle w:val="NoSpacing"/>
              <w:jc w:val="both"/>
            </w:pPr>
            <w:r w:rsidRPr="00DD4DED">
              <w:t>7</w:t>
            </w:r>
          </w:p>
        </w:tc>
        <w:tc>
          <w:tcPr>
            <w:tcW w:w="5618" w:type="dxa"/>
          </w:tcPr>
          <w:p w:rsidR="005E2E92" w:rsidRPr="00DD4DED" w:rsidRDefault="005E2E92" w:rsidP="009F3B69">
            <w:pPr>
              <w:pStyle w:val="NoSpacing"/>
              <w:jc w:val="both"/>
            </w:pPr>
            <w:r w:rsidRPr="00DD4DED">
              <w:t>Increasing global population</w:t>
            </w:r>
          </w:p>
        </w:tc>
        <w:tc>
          <w:tcPr>
            <w:tcW w:w="726" w:type="dxa"/>
          </w:tcPr>
          <w:p w:rsidR="005E2E92" w:rsidRPr="00DD4DED" w:rsidRDefault="005E2E92" w:rsidP="009F3B69">
            <w:pPr>
              <w:pStyle w:val="NoSpacing"/>
              <w:jc w:val="both"/>
            </w:pPr>
          </w:p>
        </w:tc>
        <w:tc>
          <w:tcPr>
            <w:tcW w:w="726" w:type="dxa"/>
          </w:tcPr>
          <w:p w:rsidR="005E2E92" w:rsidRPr="00DD4DED" w:rsidRDefault="005E2E92" w:rsidP="009F3B69">
            <w:pPr>
              <w:pStyle w:val="NoSpacing"/>
              <w:jc w:val="both"/>
            </w:pPr>
          </w:p>
        </w:tc>
        <w:tc>
          <w:tcPr>
            <w:tcW w:w="726" w:type="dxa"/>
          </w:tcPr>
          <w:p w:rsidR="005E2E92" w:rsidRPr="00DD4DED" w:rsidRDefault="005E2E92" w:rsidP="009F3B69">
            <w:pPr>
              <w:pStyle w:val="NoSpacing"/>
              <w:jc w:val="both"/>
            </w:pPr>
          </w:p>
        </w:tc>
        <w:tc>
          <w:tcPr>
            <w:tcW w:w="726" w:type="dxa"/>
          </w:tcPr>
          <w:p w:rsidR="005E2E92" w:rsidRPr="00DD4DED" w:rsidRDefault="005E2E92" w:rsidP="009F3B69">
            <w:pPr>
              <w:pStyle w:val="NoSpacing"/>
              <w:jc w:val="both"/>
            </w:pPr>
          </w:p>
        </w:tc>
        <w:tc>
          <w:tcPr>
            <w:tcW w:w="744" w:type="dxa"/>
          </w:tcPr>
          <w:p w:rsidR="005E2E92" w:rsidRPr="00DD4DED" w:rsidRDefault="005E2E92" w:rsidP="009F3B69">
            <w:pPr>
              <w:pStyle w:val="NoSpacing"/>
              <w:jc w:val="both"/>
            </w:pPr>
          </w:p>
        </w:tc>
      </w:tr>
      <w:tr w:rsidR="005E2E92" w:rsidRPr="00DD4DED" w:rsidTr="009F3B69">
        <w:trPr>
          <w:trHeight w:val="505"/>
          <w:jc w:val="center"/>
        </w:trPr>
        <w:tc>
          <w:tcPr>
            <w:tcW w:w="445" w:type="dxa"/>
          </w:tcPr>
          <w:p w:rsidR="005E2E92" w:rsidRPr="00DD4DED" w:rsidRDefault="005E2E92" w:rsidP="009F3B69">
            <w:pPr>
              <w:pStyle w:val="NoSpacing"/>
              <w:jc w:val="both"/>
            </w:pPr>
            <w:r w:rsidRPr="00DD4DED">
              <w:t>8</w:t>
            </w:r>
          </w:p>
        </w:tc>
        <w:tc>
          <w:tcPr>
            <w:tcW w:w="5618" w:type="dxa"/>
          </w:tcPr>
          <w:p w:rsidR="005E2E92" w:rsidRPr="00DD4DED" w:rsidRDefault="005E2E92" w:rsidP="009F3B69">
            <w:pPr>
              <w:pStyle w:val="NoSpacing"/>
              <w:jc w:val="both"/>
            </w:pPr>
            <w:r w:rsidRPr="00DD4DED">
              <w:t xml:space="preserve">Pollutants in the environment </w:t>
            </w:r>
          </w:p>
        </w:tc>
        <w:tc>
          <w:tcPr>
            <w:tcW w:w="726" w:type="dxa"/>
          </w:tcPr>
          <w:p w:rsidR="005E2E92" w:rsidRPr="00DD4DED" w:rsidRDefault="005E2E92" w:rsidP="009F3B69">
            <w:pPr>
              <w:pStyle w:val="NoSpacing"/>
              <w:jc w:val="both"/>
            </w:pPr>
          </w:p>
        </w:tc>
        <w:tc>
          <w:tcPr>
            <w:tcW w:w="726" w:type="dxa"/>
          </w:tcPr>
          <w:p w:rsidR="005E2E92" w:rsidRPr="00DD4DED" w:rsidRDefault="005E2E92" w:rsidP="009F3B69">
            <w:pPr>
              <w:pStyle w:val="NoSpacing"/>
              <w:jc w:val="both"/>
            </w:pPr>
          </w:p>
        </w:tc>
        <w:tc>
          <w:tcPr>
            <w:tcW w:w="726" w:type="dxa"/>
          </w:tcPr>
          <w:p w:rsidR="005E2E92" w:rsidRPr="00DD4DED" w:rsidRDefault="005E2E92" w:rsidP="009F3B69">
            <w:pPr>
              <w:pStyle w:val="NoSpacing"/>
              <w:jc w:val="both"/>
            </w:pPr>
          </w:p>
        </w:tc>
        <w:tc>
          <w:tcPr>
            <w:tcW w:w="726" w:type="dxa"/>
          </w:tcPr>
          <w:p w:rsidR="005E2E92" w:rsidRPr="00DD4DED" w:rsidRDefault="005E2E92" w:rsidP="009F3B69">
            <w:pPr>
              <w:pStyle w:val="NoSpacing"/>
              <w:jc w:val="both"/>
            </w:pPr>
          </w:p>
        </w:tc>
        <w:tc>
          <w:tcPr>
            <w:tcW w:w="744" w:type="dxa"/>
          </w:tcPr>
          <w:p w:rsidR="005E2E92" w:rsidRPr="00DD4DED" w:rsidRDefault="005E2E92" w:rsidP="009F3B69">
            <w:pPr>
              <w:pStyle w:val="NoSpacing"/>
              <w:jc w:val="both"/>
            </w:pPr>
          </w:p>
        </w:tc>
      </w:tr>
      <w:tr w:rsidR="005E2E92" w:rsidRPr="00DD4DED" w:rsidTr="009F3B69">
        <w:trPr>
          <w:trHeight w:val="535"/>
          <w:jc w:val="center"/>
        </w:trPr>
        <w:tc>
          <w:tcPr>
            <w:tcW w:w="445" w:type="dxa"/>
          </w:tcPr>
          <w:p w:rsidR="005E2E92" w:rsidRPr="00DD4DED" w:rsidRDefault="005E2E92" w:rsidP="009F3B69">
            <w:pPr>
              <w:pStyle w:val="NoSpacing"/>
              <w:jc w:val="both"/>
            </w:pPr>
            <w:r w:rsidRPr="00DD4DED">
              <w:t>9</w:t>
            </w:r>
          </w:p>
        </w:tc>
        <w:tc>
          <w:tcPr>
            <w:tcW w:w="5618" w:type="dxa"/>
          </w:tcPr>
          <w:p w:rsidR="005E2E92" w:rsidRPr="00DD4DED" w:rsidRDefault="005E2E92" w:rsidP="009F3B69">
            <w:pPr>
              <w:pStyle w:val="NoSpacing"/>
              <w:jc w:val="both"/>
            </w:pPr>
            <w:r w:rsidRPr="00DD4DED">
              <w:t xml:space="preserve">Drilling more gas and oil wells in the </w:t>
            </w:r>
            <w:smartTag w:uri="urn:schemas-microsoft-com:office:smarttags" w:element="place">
              <w:smartTag w:uri="urn:schemas-microsoft-com:office:smarttags" w:element="country-region">
                <w:r w:rsidRPr="00DD4DED">
                  <w:t>US</w:t>
                </w:r>
              </w:smartTag>
            </w:smartTag>
          </w:p>
        </w:tc>
        <w:tc>
          <w:tcPr>
            <w:tcW w:w="726" w:type="dxa"/>
          </w:tcPr>
          <w:p w:rsidR="005E2E92" w:rsidRPr="00DD4DED" w:rsidRDefault="005E2E92" w:rsidP="009F3B69">
            <w:pPr>
              <w:pStyle w:val="NoSpacing"/>
              <w:jc w:val="both"/>
            </w:pPr>
          </w:p>
        </w:tc>
        <w:tc>
          <w:tcPr>
            <w:tcW w:w="726" w:type="dxa"/>
          </w:tcPr>
          <w:p w:rsidR="005E2E92" w:rsidRPr="00DD4DED" w:rsidRDefault="005E2E92" w:rsidP="009F3B69">
            <w:pPr>
              <w:pStyle w:val="NoSpacing"/>
              <w:jc w:val="both"/>
            </w:pPr>
          </w:p>
        </w:tc>
        <w:tc>
          <w:tcPr>
            <w:tcW w:w="726" w:type="dxa"/>
          </w:tcPr>
          <w:p w:rsidR="005E2E92" w:rsidRPr="00DD4DED" w:rsidRDefault="005E2E92" w:rsidP="009F3B69">
            <w:pPr>
              <w:pStyle w:val="NoSpacing"/>
              <w:jc w:val="both"/>
            </w:pPr>
          </w:p>
        </w:tc>
        <w:tc>
          <w:tcPr>
            <w:tcW w:w="726" w:type="dxa"/>
          </w:tcPr>
          <w:p w:rsidR="005E2E92" w:rsidRPr="00DD4DED" w:rsidRDefault="005E2E92" w:rsidP="009F3B69">
            <w:pPr>
              <w:pStyle w:val="NoSpacing"/>
              <w:jc w:val="both"/>
            </w:pPr>
          </w:p>
        </w:tc>
        <w:tc>
          <w:tcPr>
            <w:tcW w:w="744" w:type="dxa"/>
          </w:tcPr>
          <w:p w:rsidR="005E2E92" w:rsidRPr="00DD4DED" w:rsidRDefault="005E2E92" w:rsidP="009F3B69">
            <w:pPr>
              <w:pStyle w:val="NoSpacing"/>
              <w:jc w:val="both"/>
            </w:pPr>
          </w:p>
        </w:tc>
      </w:tr>
      <w:tr w:rsidR="005E2E92" w:rsidRPr="00DD4DED" w:rsidTr="009F3B69">
        <w:trPr>
          <w:trHeight w:val="505"/>
          <w:jc w:val="center"/>
        </w:trPr>
        <w:tc>
          <w:tcPr>
            <w:tcW w:w="445" w:type="dxa"/>
          </w:tcPr>
          <w:p w:rsidR="005E2E92" w:rsidRPr="00DD4DED" w:rsidRDefault="005E2E92" w:rsidP="009F3B69">
            <w:pPr>
              <w:pStyle w:val="NoSpacing"/>
              <w:jc w:val="both"/>
            </w:pPr>
            <w:r w:rsidRPr="00DD4DED">
              <w:t>10</w:t>
            </w:r>
          </w:p>
        </w:tc>
        <w:tc>
          <w:tcPr>
            <w:tcW w:w="5618" w:type="dxa"/>
          </w:tcPr>
          <w:p w:rsidR="005E2E92" w:rsidRPr="00DD4DED" w:rsidRDefault="005E2E92" w:rsidP="009F3B69">
            <w:pPr>
              <w:pStyle w:val="NoSpacing"/>
              <w:jc w:val="both"/>
            </w:pPr>
            <w:r w:rsidRPr="00DD4DED">
              <w:t>Price of transportation fuels</w:t>
            </w:r>
          </w:p>
        </w:tc>
        <w:tc>
          <w:tcPr>
            <w:tcW w:w="726" w:type="dxa"/>
          </w:tcPr>
          <w:p w:rsidR="005E2E92" w:rsidRPr="00DD4DED" w:rsidRDefault="005E2E92" w:rsidP="009F3B69">
            <w:pPr>
              <w:pStyle w:val="NoSpacing"/>
              <w:jc w:val="both"/>
            </w:pPr>
          </w:p>
        </w:tc>
        <w:tc>
          <w:tcPr>
            <w:tcW w:w="726" w:type="dxa"/>
          </w:tcPr>
          <w:p w:rsidR="005E2E92" w:rsidRPr="00DD4DED" w:rsidRDefault="005E2E92" w:rsidP="009F3B69">
            <w:pPr>
              <w:pStyle w:val="NoSpacing"/>
              <w:jc w:val="both"/>
            </w:pPr>
          </w:p>
        </w:tc>
        <w:tc>
          <w:tcPr>
            <w:tcW w:w="726" w:type="dxa"/>
          </w:tcPr>
          <w:p w:rsidR="005E2E92" w:rsidRPr="00DD4DED" w:rsidRDefault="005E2E92" w:rsidP="009F3B69">
            <w:pPr>
              <w:pStyle w:val="NoSpacing"/>
              <w:jc w:val="both"/>
            </w:pPr>
          </w:p>
        </w:tc>
        <w:tc>
          <w:tcPr>
            <w:tcW w:w="726" w:type="dxa"/>
          </w:tcPr>
          <w:p w:rsidR="005E2E92" w:rsidRPr="00DD4DED" w:rsidRDefault="005E2E92" w:rsidP="009F3B69">
            <w:pPr>
              <w:pStyle w:val="NoSpacing"/>
              <w:jc w:val="both"/>
            </w:pPr>
          </w:p>
        </w:tc>
        <w:tc>
          <w:tcPr>
            <w:tcW w:w="744" w:type="dxa"/>
          </w:tcPr>
          <w:p w:rsidR="005E2E92" w:rsidRPr="00DD4DED" w:rsidRDefault="005E2E92" w:rsidP="009F3B69">
            <w:pPr>
              <w:pStyle w:val="NoSpacing"/>
              <w:jc w:val="both"/>
            </w:pPr>
          </w:p>
        </w:tc>
      </w:tr>
      <w:tr w:rsidR="005E2E92" w:rsidRPr="00DD4DED" w:rsidTr="009F3B69">
        <w:trPr>
          <w:trHeight w:val="535"/>
          <w:jc w:val="center"/>
        </w:trPr>
        <w:tc>
          <w:tcPr>
            <w:tcW w:w="445" w:type="dxa"/>
          </w:tcPr>
          <w:p w:rsidR="005E2E92" w:rsidRPr="00DD4DED" w:rsidRDefault="005E2E92" w:rsidP="009F3B69">
            <w:pPr>
              <w:pStyle w:val="NoSpacing"/>
              <w:jc w:val="both"/>
            </w:pPr>
            <w:r w:rsidRPr="00DD4DED">
              <w:t>11</w:t>
            </w:r>
          </w:p>
        </w:tc>
        <w:tc>
          <w:tcPr>
            <w:tcW w:w="5618" w:type="dxa"/>
          </w:tcPr>
          <w:p w:rsidR="005E2E92" w:rsidRPr="00DD4DED" w:rsidRDefault="005E2E92" w:rsidP="009F3B69">
            <w:pPr>
              <w:pStyle w:val="NoSpacing"/>
              <w:jc w:val="both"/>
            </w:pPr>
            <w:smartTag w:uri="urn:schemas-microsoft-com:office:smarttags" w:element="place">
              <w:smartTag w:uri="urn:schemas-microsoft-com:office:smarttags" w:element="country-region">
                <w:r w:rsidRPr="00DD4DED">
                  <w:t>US</w:t>
                </w:r>
              </w:smartTag>
            </w:smartTag>
            <w:r w:rsidRPr="00DD4DED">
              <w:t xml:space="preserve"> dependence on foreign oil </w:t>
            </w:r>
          </w:p>
        </w:tc>
        <w:tc>
          <w:tcPr>
            <w:tcW w:w="726" w:type="dxa"/>
          </w:tcPr>
          <w:p w:rsidR="005E2E92" w:rsidRPr="00DD4DED" w:rsidRDefault="005E2E92" w:rsidP="009F3B69">
            <w:pPr>
              <w:pStyle w:val="NoSpacing"/>
              <w:jc w:val="both"/>
            </w:pPr>
          </w:p>
        </w:tc>
        <w:tc>
          <w:tcPr>
            <w:tcW w:w="726" w:type="dxa"/>
          </w:tcPr>
          <w:p w:rsidR="005E2E92" w:rsidRPr="00DD4DED" w:rsidRDefault="005E2E92" w:rsidP="009F3B69">
            <w:pPr>
              <w:pStyle w:val="NoSpacing"/>
              <w:jc w:val="both"/>
            </w:pPr>
          </w:p>
        </w:tc>
        <w:tc>
          <w:tcPr>
            <w:tcW w:w="726" w:type="dxa"/>
          </w:tcPr>
          <w:p w:rsidR="005E2E92" w:rsidRPr="00DD4DED" w:rsidRDefault="005E2E92" w:rsidP="009F3B69">
            <w:pPr>
              <w:pStyle w:val="NoSpacing"/>
              <w:jc w:val="both"/>
            </w:pPr>
          </w:p>
        </w:tc>
        <w:tc>
          <w:tcPr>
            <w:tcW w:w="726" w:type="dxa"/>
          </w:tcPr>
          <w:p w:rsidR="005E2E92" w:rsidRPr="00DD4DED" w:rsidRDefault="005E2E92" w:rsidP="009F3B69">
            <w:pPr>
              <w:pStyle w:val="NoSpacing"/>
              <w:jc w:val="both"/>
            </w:pPr>
          </w:p>
        </w:tc>
        <w:tc>
          <w:tcPr>
            <w:tcW w:w="744" w:type="dxa"/>
          </w:tcPr>
          <w:p w:rsidR="005E2E92" w:rsidRPr="00DD4DED" w:rsidRDefault="005E2E92" w:rsidP="009F3B69">
            <w:pPr>
              <w:pStyle w:val="NoSpacing"/>
              <w:jc w:val="both"/>
            </w:pPr>
          </w:p>
        </w:tc>
      </w:tr>
      <w:tr w:rsidR="005E2E92" w:rsidRPr="00DD4DED" w:rsidTr="009F3B69">
        <w:trPr>
          <w:trHeight w:val="535"/>
          <w:jc w:val="center"/>
        </w:trPr>
        <w:tc>
          <w:tcPr>
            <w:tcW w:w="445" w:type="dxa"/>
          </w:tcPr>
          <w:p w:rsidR="005E2E92" w:rsidRPr="00DD4DED" w:rsidRDefault="005E2E92" w:rsidP="009F3B69">
            <w:pPr>
              <w:pStyle w:val="NoSpacing"/>
              <w:jc w:val="both"/>
            </w:pPr>
            <w:r w:rsidRPr="00DD4DED">
              <w:t>12</w:t>
            </w:r>
          </w:p>
        </w:tc>
        <w:tc>
          <w:tcPr>
            <w:tcW w:w="5618" w:type="dxa"/>
          </w:tcPr>
          <w:p w:rsidR="005E2E92" w:rsidRPr="00DD4DED" w:rsidRDefault="005E2E92" w:rsidP="009F3B69">
            <w:pPr>
              <w:pStyle w:val="NoSpacing"/>
              <w:jc w:val="both"/>
            </w:pPr>
            <w:r w:rsidRPr="00DD4DED">
              <w:t xml:space="preserve">Global climate change </w:t>
            </w:r>
          </w:p>
        </w:tc>
        <w:tc>
          <w:tcPr>
            <w:tcW w:w="726" w:type="dxa"/>
          </w:tcPr>
          <w:p w:rsidR="005E2E92" w:rsidRPr="00DD4DED" w:rsidRDefault="005E2E92" w:rsidP="009F3B69">
            <w:pPr>
              <w:pStyle w:val="NoSpacing"/>
              <w:jc w:val="both"/>
            </w:pPr>
          </w:p>
        </w:tc>
        <w:tc>
          <w:tcPr>
            <w:tcW w:w="726" w:type="dxa"/>
          </w:tcPr>
          <w:p w:rsidR="005E2E92" w:rsidRPr="00DD4DED" w:rsidRDefault="005E2E92" w:rsidP="009F3B69">
            <w:pPr>
              <w:pStyle w:val="NoSpacing"/>
              <w:jc w:val="both"/>
            </w:pPr>
          </w:p>
        </w:tc>
        <w:tc>
          <w:tcPr>
            <w:tcW w:w="726" w:type="dxa"/>
          </w:tcPr>
          <w:p w:rsidR="005E2E92" w:rsidRPr="00DD4DED" w:rsidRDefault="005E2E92" w:rsidP="009F3B69">
            <w:pPr>
              <w:pStyle w:val="NoSpacing"/>
              <w:jc w:val="both"/>
            </w:pPr>
          </w:p>
        </w:tc>
        <w:tc>
          <w:tcPr>
            <w:tcW w:w="726" w:type="dxa"/>
          </w:tcPr>
          <w:p w:rsidR="005E2E92" w:rsidRPr="00DD4DED" w:rsidRDefault="005E2E92" w:rsidP="009F3B69">
            <w:pPr>
              <w:pStyle w:val="NoSpacing"/>
              <w:jc w:val="both"/>
            </w:pPr>
          </w:p>
        </w:tc>
        <w:tc>
          <w:tcPr>
            <w:tcW w:w="744" w:type="dxa"/>
          </w:tcPr>
          <w:p w:rsidR="005E2E92" w:rsidRPr="00DD4DED" w:rsidRDefault="005E2E92" w:rsidP="009F3B69">
            <w:pPr>
              <w:pStyle w:val="NoSpacing"/>
              <w:jc w:val="both"/>
            </w:pPr>
          </w:p>
        </w:tc>
      </w:tr>
    </w:tbl>
    <w:p w:rsidR="005E2E92" w:rsidRDefault="005E2E92" w:rsidP="005E2E92">
      <w:pPr>
        <w:pStyle w:val="NoSpacing"/>
        <w:jc w:val="both"/>
      </w:pPr>
    </w:p>
    <w:p w:rsidR="005E2E92" w:rsidRDefault="005E2E92" w:rsidP="005E2E92">
      <w:pPr>
        <w:pStyle w:val="NoSpacing"/>
        <w:jc w:val="both"/>
      </w:pPr>
      <w:r>
        <w:t xml:space="preserve">Below, create a bar graph comparing your response to the class average for each response. </w:t>
      </w:r>
    </w:p>
    <w:p w:rsidR="005E2E92" w:rsidRDefault="005E2E92" w:rsidP="005E2E92">
      <w:pPr>
        <w:pStyle w:val="NoSpacing"/>
        <w:jc w:val="both"/>
      </w:pPr>
    </w:p>
    <w:tbl>
      <w:tblPr>
        <w:tblW w:w="97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7"/>
        <w:gridCol w:w="277"/>
        <w:gridCol w:w="277"/>
        <w:gridCol w:w="277"/>
        <w:gridCol w:w="277"/>
        <w:gridCol w:w="277"/>
        <w:gridCol w:w="277"/>
        <w:gridCol w:w="277"/>
        <w:gridCol w:w="277"/>
        <w:gridCol w:w="277"/>
        <w:gridCol w:w="277"/>
        <w:gridCol w:w="277"/>
        <w:gridCol w:w="277"/>
        <w:gridCol w:w="277"/>
        <w:gridCol w:w="278"/>
        <w:gridCol w:w="278"/>
        <w:gridCol w:w="278"/>
        <w:gridCol w:w="278"/>
        <w:gridCol w:w="278"/>
        <w:gridCol w:w="278"/>
        <w:gridCol w:w="278"/>
        <w:gridCol w:w="278"/>
        <w:gridCol w:w="278"/>
        <w:gridCol w:w="278"/>
        <w:gridCol w:w="278"/>
        <w:gridCol w:w="278"/>
        <w:gridCol w:w="278"/>
        <w:gridCol w:w="278"/>
        <w:gridCol w:w="278"/>
        <w:gridCol w:w="278"/>
        <w:gridCol w:w="278"/>
        <w:gridCol w:w="278"/>
        <w:gridCol w:w="278"/>
        <w:gridCol w:w="278"/>
        <w:gridCol w:w="278"/>
      </w:tblGrid>
      <w:tr w:rsidR="005E2E92" w:rsidRPr="00DD4DED" w:rsidTr="009F3B69">
        <w:trPr>
          <w:trHeight w:val="325"/>
          <w:jc w:val="center"/>
        </w:trPr>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r>
      <w:tr w:rsidR="005E2E92" w:rsidRPr="00DD4DED" w:rsidTr="009F3B69">
        <w:trPr>
          <w:trHeight w:val="344"/>
          <w:jc w:val="center"/>
        </w:trPr>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r>
      <w:tr w:rsidR="005E2E92" w:rsidRPr="00DD4DED" w:rsidTr="009F3B69">
        <w:trPr>
          <w:trHeight w:val="325"/>
          <w:jc w:val="center"/>
        </w:trPr>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r>
      <w:tr w:rsidR="005E2E92" w:rsidRPr="00DD4DED" w:rsidTr="009F3B69">
        <w:trPr>
          <w:trHeight w:val="344"/>
          <w:jc w:val="center"/>
        </w:trPr>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r>
      <w:tr w:rsidR="005E2E92" w:rsidRPr="00DD4DED" w:rsidTr="009F3B69">
        <w:trPr>
          <w:trHeight w:val="325"/>
          <w:jc w:val="center"/>
        </w:trPr>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r>
      <w:tr w:rsidR="005E2E92" w:rsidRPr="00DD4DED" w:rsidTr="009F3B69">
        <w:trPr>
          <w:trHeight w:val="344"/>
          <w:jc w:val="center"/>
        </w:trPr>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r>
      <w:tr w:rsidR="005E2E92" w:rsidRPr="00DD4DED" w:rsidTr="009F3B69">
        <w:trPr>
          <w:trHeight w:val="325"/>
          <w:jc w:val="center"/>
        </w:trPr>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r>
      <w:tr w:rsidR="005E2E92" w:rsidRPr="00DD4DED" w:rsidTr="009F3B69">
        <w:trPr>
          <w:trHeight w:val="344"/>
          <w:jc w:val="center"/>
        </w:trPr>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r>
      <w:tr w:rsidR="005E2E92" w:rsidRPr="00DD4DED" w:rsidTr="009F3B69">
        <w:trPr>
          <w:trHeight w:val="325"/>
          <w:jc w:val="center"/>
        </w:trPr>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r>
      <w:tr w:rsidR="005E2E92" w:rsidRPr="00DD4DED" w:rsidTr="009F3B69">
        <w:trPr>
          <w:trHeight w:val="344"/>
          <w:jc w:val="center"/>
        </w:trPr>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r>
    </w:tbl>
    <w:p w:rsidR="005E2E92" w:rsidRDefault="005E2E92" w:rsidP="005E2E92">
      <w:pPr>
        <w:pStyle w:val="NoSpacing"/>
        <w:jc w:val="both"/>
      </w:pPr>
    </w:p>
    <w:p w:rsidR="005E2E92" w:rsidRDefault="005E2E92" w:rsidP="005E2E92">
      <w:pPr>
        <w:pStyle w:val="NoSpacing"/>
        <w:jc w:val="both"/>
      </w:pPr>
    </w:p>
    <w:p w:rsidR="005E2E92" w:rsidRPr="00ED6562" w:rsidRDefault="005E2E92" w:rsidP="005E2E92">
      <w:pPr>
        <w:pStyle w:val="NoSpacing"/>
        <w:jc w:val="both"/>
        <w:rPr>
          <w:b/>
          <w:sz w:val="32"/>
          <w:szCs w:val="32"/>
          <w:u w:val="single"/>
        </w:rPr>
      </w:pPr>
      <w:r>
        <w:br w:type="page"/>
      </w:r>
      <w:r w:rsidRPr="00ED6562">
        <w:rPr>
          <w:b/>
          <w:sz w:val="32"/>
          <w:szCs w:val="32"/>
          <w:u w:val="single"/>
        </w:rPr>
        <w:lastRenderedPageBreak/>
        <w:t xml:space="preserve">Lifestyle Choices </w:t>
      </w:r>
    </w:p>
    <w:p w:rsidR="005E2E92" w:rsidRDefault="005E2E92" w:rsidP="005E2E92">
      <w:pPr>
        <w:pStyle w:val="NoSpacing"/>
        <w:jc w:val="both"/>
      </w:pPr>
    </w:p>
    <w:p w:rsidR="005E2E92" w:rsidRDefault="005E2E92" w:rsidP="005E2E92">
      <w:pPr>
        <w:pStyle w:val="NoSpacing"/>
      </w:pPr>
      <w:r>
        <w:t>How often have you participated in the following activities in the past 12 months (1- never, 5- very often)?</w:t>
      </w:r>
    </w:p>
    <w:p w:rsidR="005E2E92" w:rsidRPr="00EC118F" w:rsidRDefault="005E2E92" w:rsidP="005E2E92">
      <w:pPr>
        <w:pStyle w:val="NoSpacing"/>
        <w:numPr>
          <w:ilvl w:val="0"/>
          <w:numId w:val="29"/>
        </w:numPr>
        <w:jc w:val="center"/>
        <w:rPr>
          <w:i/>
          <w:sz w:val="20"/>
          <w:szCs w:val="20"/>
        </w:rPr>
      </w:pPr>
      <w:r w:rsidRPr="00EC118F">
        <w:rPr>
          <w:i/>
          <w:sz w:val="20"/>
          <w:szCs w:val="20"/>
        </w:rPr>
        <w:t xml:space="preserve">Never </w:t>
      </w:r>
      <w:r>
        <w:rPr>
          <w:i/>
          <w:sz w:val="20"/>
          <w:szCs w:val="20"/>
        </w:rPr>
        <w:tab/>
        <w:t xml:space="preserve">     </w:t>
      </w:r>
      <w:r w:rsidRPr="00EC118F">
        <w:rPr>
          <w:i/>
          <w:sz w:val="20"/>
          <w:szCs w:val="20"/>
        </w:rPr>
        <w:t>2- Almost never</w:t>
      </w:r>
      <w:r w:rsidRPr="00EC118F">
        <w:rPr>
          <w:i/>
          <w:sz w:val="20"/>
          <w:szCs w:val="20"/>
        </w:rPr>
        <w:tab/>
        <w:t>3- Sometimes</w:t>
      </w:r>
      <w:r w:rsidRPr="00EC118F">
        <w:rPr>
          <w:i/>
          <w:sz w:val="20"/>
          <w:szCs w:val="20"/>
        </w:rPr>
        <w:tab/>
      </w:r>
      <w:r w:rsidRPr="00EC118F">
        <w:rPr>
          <w:i/>
          <w:sz w:val="20"/>
          <w:szCs w:val="20"/>
        </w:rPr>
        <w:tab/>
        <w:t>4- Fairly Often</w:t>
      </w:r>
      <w:r w:rsidRPr="00EC118F">
        <w:rPr>
          <w:i/>
          <w:sz w:val="20"/>
          <w:szCs w:val="20"/>
        </w:rPr>
        <w:tab/>
      </w:r>
      <w:r w:rsidRPr="00EC118F">
        <w:rPr>
          <w:i/>
          <w:sz w:val="20"/>
          <w:szCs w:val="20"/>
        </w:rPr>
        <w:tab/>
        <w:t>5- Very Often</w:t>
      </w:r>
    </w:p>
    <w:p w:rsidR="005E2E92" w:rsidRDefault="005E2E92" w:rsidP="005E2E92">
      <w:pPr>
        <w:pStyle w:val="NoSpacing"/>
        <w:jc w:val="both"/>
      </w:pPr>
    </w:p>
    <w:tbl>
      <w:tblPr>
        <w:tblW w:w="97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0"/>
        <w:gridCol w:w="5608"/>
        <w:gridCol w:w="725"/>
        <w:gridCol w:w="725"/>
        <w:gridCol w:w="725"/>
        <w:gridCol w:w="725"/>
        <w:gridCol w:w="743"/>
      </w:tblGrid>
      <w:tr w:rsidR="005E2E92" w:rsidRPr="00DD4DED" w:rsidTr="009F3B69">
        <w:trPr>
          <w:trHeight w:val="66"/>
          <w:jc w:val="center"/>
        </w:trPr>
        <w:tc>
          <w:tcPr>
            <w:tcW w:w="460" w:type="dxa"/>
          </w:tcPr>
          <w:p w:rsidR="005E2E92" w:rsidRPr="00DD4DED" w:rsidRDefault="005E2E92" w:rsidP="009F3B69">
            <w:pPr>
              <w:pStyle w:val="NoSpacing"/>
              <w:jc w:val="both"/>
            </w:pPr>
          </w:p>
        </w:tc>
        <w:tc>
          <w:tcPr>
            <w:tcW w:w="5608" w:type="dxa"/>
          </w:tcPr>
          <w:p w:rsidR="005E2E92" w:rsidRPr="00DD4DED" w:rsidRDefault="005E2E92" w:rsidP="009F3B69">
            <w:pPr>
              <w:pStyle w:val="NoSpacing"/>
              <w:jc w:val="both"/>
            </w:pPr>
          </w:p>
        </w:tc>
        <w:tc>
          <w:tcPr>
            <w:tcW w:w="725" w:type="dxa"/>
          </w:tcPr>
          <w:p w:rsidR="005E2E92" w:rsidRPr="00DD4DED" w:rsidRDefault="005E2E92" w:rsidP="009F3B69">
            <w:pPr>
              <w:pStyle w:val="NoSpacing"/>
              <w:jc w:val="center"/>
            </w:pPr>
            <w:r w:rsidRPr="00DD4DED">
              <w:t>1</w:t>
            </w:r>
          </w:p>
        </w:tc>
        <w:tc>
          <w:tcPr>
            <w:tcW w:w="725" w:type="dxa"/>
          </w:tcPr>
          <w:p w:rsidR="005E2E92" w:rsidRPr="00DD4DED" w:rsidRDefault="005E2E92" w:rsidP="009F3B69">
            <w:pPr>
              <w:pStyle w:val="NoSpacing"/>
              <w:jc w:val="center"/>
            </w:pPr>
            <w:r w:rsidRPr="00DD4DED">
              <w:t>2</w:t>
            </w:r>
          </w:p>
        </w:tc>
        <w:tc>
          <w:tcPr>
            <w:tcW w:w="725" w:type="dxa"/>
          </w:tcPr>
          <w:p w:rsidR="005E2E92" w:rsidRPr="00DD4DED" w:rsidRDefault="005E2E92" w:rsidP="009F3B69">
            <w:pPr>
              <w:pStyle w:val="NoSpacing"/>
              <w:jc w:val="center"/>
            </w:pPr>
            <w:r w:rsidRPr="00DD4DED">
              <w:t>3</w:t>
            </w:r>
          </w:p>
        </w:tc>
        <w:tc>
          <w:tcPr>
            <w:tcW w:w="725" w:type="dxa"/>
          </w:tcPr>
          <w:p w:rsidR="005E2E92" w:rsidRPr="00DD4DED" w:rsidRDefault="005E2E92" w:rsidP="009F3B69">
            <w:pPr>
              <w:pStyle w:val="NoSpacing"/>
              <w:jc w:val="center"/>
            </w:pPr>
            <w:r w:rsidRPr="00DD4DED">
              <w:t>4</w:t>
            </w:r>
          </w:p>
        </w:tc>
        <w:tc>
          <w:tcPr>
            <w:tcW w:w="743" w:type="dxa"/>
          </w:tcPr>
          <w:p w:rsidR="005E2E92" w:rsidRPr="00DD4DED" w:rsidRDefault="005E2E92" w:rsidP="009F3B69">
            <w:pPr>
              <w:pStyle w:val="NoSpacing"/>
              <w:jc w:val="center"/>
            </w:pPr>
            <w:r w:rsidRPr="00DD4DED">
              <w:t>5</w:t>
            </w:r>
          </w:p>
        </w:tc>
      </w:tr>
      <w:tr w:rsidR="005E2E92" w:rsidRPr="00DD4DED" w:rsidTr="009F3B69">
        <w:trPr>
          <w:trHeight w:val="535"/>
          <w:jc w:val="center"/>
        </w:trPr>
        <w:tc>
          <w:tcPr>
            <w:tcW w:w="460" w:type="dxa"/>
          </w:tcPr>
          <w:p w:rsidR="005E2E92" w:rsidRPr="00DD4DED" w:rsidRDefault="005E2E92" w:rsidP="009F3B69">
            <w:pPr>
              <w:pStyle w:val="NoSpacing"/>
              <w:jc w:val="both"/>
            </w:pPr>
            <w:r w:rsidRPr="00DD4DED">
              <w:t>1</w:t>
            </w:r>
          </w:p>
        </w:tc>
        <w:tc>
          <w:tcPr>
            <w:tcW w:w="5608" w:type="dxa"/>
          </w:tcPr>
          <w:p w:rsidR="005E2E92" w:rsidRPr="00DD4DED" w:rsidRDefault="005E2E92" w:rsidP="009F3B69">
            <w:pPr>
              <w:pStyle w:val="NoSpacing"/>
              <w:jc w:val="both"/>
            </w:pPr>
            <w:r>
              <w:t xml:space="preserve">Recycled or used recycled products </w:t>
            </w:r>
            <w:r w:rsidRPr="00DD4DED">
              <w:t xml:space="preserve"> </w:t>
            </w:r>
          </w:p>
        </w:tc>
        <w:tc>
          <w:tcPr>
            <w:tcW w:w="725" w:type="dxa"/>
          </w:tcPr>
          <w:p w:rsidR="005E2E92" w:rsidRPr="00DD4DED" w:rsidRDefault="005E2E92" w:rsidP="009F3B69">
            <w:pPr>
              <w:pStyle w:val="NoSpacing"/>
              <w:jc w:val="both"/>
            </w:pPr>
          </w:p>
        </w:tc>
        <w:tc>
          <w:tcPr>
            <w:tcW w:w="725" w:type="dxa"/>
          </w:tcPr>
          <w:p w:rsidR="005E2E92" w:rsidRPr="00DD4DED" w:rsidRDefault="005E2E92" w:rsidP="009F3B69">
            <w:pPr>
              <w:pStyle w:val="NoSpacing"/>
              <w:jc w:val="both"/>
            </w:pPr>
          </w:p>
        </w:tc>
        <w:tc>
          <w:tcPr>
            <w:tcW w:w="725" w:type="dxa"/>
          </w:tcPr>
          <w:p w:rsidR="005E2E92" w:rsidRPr="00DD4DED" w:rsidRDefault="005E2E92" w:rsidP="009F3B69">
            <w:pPr>
              <w:pStyle w:val="NoSpacing"/>
              <w:jc w:val="both"/>
            </w:pPr>
          </w:p>
        </w:tc>
        <w:tc>
          <w:tcPr>
            <w:tcW w:w="725" w:type="dxa"/>
          </w:tcPr>
          <w:p w:rsidR="005E2E92" w:rsidRPr="00DD4DED" w:rsidRDefault="005E2E92" w:rsidP="009F3B69">
            <w:pPr>
              <w:pStyle w:val="NoSpacing"/>
              <w:jc w:val="both"/>
            </w:pPr>
          </w:p>
        </w:tc>
        <w:tc>
          <w:tcPr>
            <w:tcW w:w="743" w:type="dxa"/>
          </w:tcPr>
          <w:p w:rsidR="005E2E92" w:rsidRPr="00DD4DED" w:rsidRDefault="005E2E92" w:rsidP="009F3B69">
            <w:pPr>
              <w:pStyle w:val="NoSpacing"/>
              <w:jc w:val="both"/>
            </w:pPr>
          </w:p>
        </w:tc>
      </w:tr>
      <w:tr w:rsidR="005E2E92" w:rsidRPr="00DD4DED" w:rsidTr="009F3B69">
        <w:trPr>
          <w:trHeight w:val="505"/>
          <w:jc w:val="center"/>
        </w:trPr>
        <w:tc>
          <w:tcPr>
            <w:tcW w:w="460" w:type="dxa"/>
          </w:tcPr>
          <w:p w:rsidR="005E2E92" w:rsidRPr="00DD4DED" w:rsidRDefault="005E2E92" w:rsidP="009F3B69">
            <w:pPr>
              <w:pStyle w:val="NoSpacing"/>
              <w:jc w:val="both"/>
            </w:pPr>
            <w:r w:rsidRPr="00DD4DED">
              <w:t>2</w:t>
            </w:r>
          </w:p>
        </w:tc>
        <w:tc>
          <w:tcPr>
            <w:tcW w:w="5608" w:type="dxa"/>
          </w:tcPr>
          <w:p w:rsidR="005E2E92" w:rsidRPr="00DD4DED" w:rsidRDefault="005E2E92" w:rsidP="009F3B69">
            <w:pPr>
              <w:pStyle w:val="NoSpacing"/>
              <w:jc w:val="both"/>
            </w:pPr>
            <w:r>
              <w:t>Used biodegradable cleaning products</w:t>
            </w:r>
          </w:p>
        </w:tc>
        <w:tc>
          <w:tcPr>
            <w:tcW w:w="725" w:type="dxa"/>
          </w:tcPr>
          <w:p w:rsidR="005E2E92" w:rsidRPr="00DD4DED" w:rsidRDefault="005E2E92" w:rsidP="009F3B69">
            <w:pPr>
              <w:pStyle w:val="NoSpacing"/>
              <w:jc w:val="both"/>
            </w:pPr>
          </w:p>
        </w:tc>
        <w:tc>
          <w:tcPr>
            <w:tcW w:w="725" w:type="dxa"/>
          </w:tcPr>
          <w:p w:rsidR="005E2E92" w:rsidRPr="00DD4DED" w:rsidRDefault="005E2E92" w:rsidP="009F3B69">
            <w:pPr>
              <w:pStyle w:val="NoSpacing"/>
              <w:jc w:val="both"/>
            </w:pPr>
          </w:p>
        </w:tc>
        <w:tc>
          <w:tcPr>
            <w:tcW w:w="725" w:type="dxa"/>
          </w:tcPr>
          <w:p w:rsidR="005E2E92" w:rsidRPr="00DD4DED" w:rsidRDefault="005E2E92" w:rsidP="009F3B69">
            <w:pPr>
              <w:pStyle w:val="NoSpacing"/>
              <w:jc w:val="both"/>
            </w:pPr>
          </w:p>
        </w:tc>
        <w:tc>
          <w:tcPr>
            <w:tcW w:w="725" w:type="dxa"/>
          </w:tcPr>
          <w:p w:rsidR="005E2E92" w:rsidRPr="00DD4DED" w:rsidRDefault="005E2E92" w:rsidP="009F3B69">
            <w:pPr>
              <w:pStyle w:val="NoSpacing"/>
              <w:jc w:val="both"/>
            </w:pPr>
          </w:p>
        </w:tc>
        <w:tc>
          <w:tcPr>
            <w:tcW w:w="743" w:type="dxa"/>
          </w:tcPr>
          <w:p w:rsidR="005E2E92" w:rsidRPr="00DD4DED" w:rsidRDefault="005E2E92" w:rsidP="009F3B69">
            <w:pPr>
              <w:pStyle w:val="NoSpacing"/>
              <w:jc w:val="both"/>
            </w:pPr>
          </w:p>
        </w:tc>
      </w:tr>
      <w:tr w:rsidR="005E2E92" w:rsidRPr="00DD4DED" w:rsidTr="009F3B69">
        <w:trPr>
          <w:trHeight w:val="535"/>
          <w:jc w:val="center"/>
        </w:trPr>
        <w:tc>
          <w:tcPr>
            <w:tcW w:w="460" w:type="dxa"/>
          </w:tcPr>
          <w:p w:rsidR="005E2E92" w:rsidRPr="00DD4DED" w:rsidRDefault="005E2E92" w:rsidP="009F3B69">
            <w:pPr>
              <w:pStyle w:val="NoSpacing"/>
              <w:jc w:val="both"/>
            </w:pPr>
            <w:r w:rsidRPr="00DD4DED">
              <w:t>3</w:t>
            </w:r>
          </w:p>
        </w:tc>
        <w:tc>
          <w:tcPr>
            <w:tcW w:w="5608" w:type="dxa"/>
          </w:tcPr>
          <w:p w:rsidR="005E2E92" w:rsidRPr="00DD4DED" w:rsidRDefault="005E2E92" w:rsidP="009F3B69">
            <w:pPr>
              <w:pStyle w:val="NoSpacing"/>
              <w:jc w:val="both"/>
            </w:pPr>
            <w:r>
              <w:t xml:space="preserve">Grown my own food </w:t>
            </w:r>
          </w:p>
        </w:tc>
        <w:tc>
          <w:tcPr>
            <w:tcW w:w="725" w:type="dxa"/>
          </w:tcPr>
          <w:p w:rsidR="005E2E92" w:rsidRPr="00DD4DED" w:rsidRDefault="005E2E92" w:rsidP="009F3B69">
            <w:pPr>
              <w:pStyle w:val="NoSpacing"/>
              <w:jc w:val="both"/>
            </w:pPr>
          </w:p>
        </w:tc>
        <w:tc>
          <w:tcPr>
            <w:tcW w:w="725" w:type="dxa"/>
          </w:tcPr>
          <w:p w:rsidR="005E2E92" w:rsidRPr="00DD4DED" w:rsidRDefault="005E2E92" w:rsidP="009F3B69">
            <w:pPr>
              <w:pStyle w:val="NoSpacing"/>
              <w:jc w:val="both"/>
            </w:pPr>
          </w:p>
        </w:tc>
        <w:tc>
          <w:tcPr>
            <w:tcW w:w="725" w:type="dxa"/>
          </w:tcPr>
          <w:p w:rsidR="005E2E92" w:rsidRPr="00DD4DED" w:rsidRDefault="005E2E92" w:rsidP="009F3B69">
            <w:pPr>
              <w:pStyle w:val="NoSpacing"/>
              <w:jc w:val="both"/>
            </w:pPr>
          </w:p>
        </w:tc>
        <w:tc>
          <w:tcPr>
            <w:tcW w:w="725" w:type="dxa"/>
          </w:tcPr>
          <w:p w:rsidR="005E2E92" w:rsidRPr="00DD4DED" w:rsidRDefault="005E2E92" w:rsidP="009F3B69">
            <w:pPr>
              <w:pStyle w:val="NoSpacing"/>
              <w:jc w:val="both"/>
            </w:pPr>
          </w:p>
        </w:tc>
        <w:tc>
          <w:tcPr>
            <w:tcW w:w="743" w:type="dxa"/>
          </w:tcPr>
          <w:p w:rsidR="005E2E92" w:rsidRPr="00DD4DED" w:rsidRDefault="005E2E92" w:rsidP="009F3B69">
            <w:pPr>
              <w:pStyle w:val="NoSpacing"/>
              <w:jc w:val="both"/>
            </w:pPr>
          </w:p>
        </w:tc>
      </w:tr>
      <w:tr w:rsidR="005E2E92" w:rsidRPr="00DD4DED" w:rsidTr="009F3B69">
        <w:trPr>
          <w:trHeight w:val="505"/>
          <w:jc w:val="center"/>
        </w:trPr>
        <w:tc>
          <w:tcPr>
            <w:tcW w:w="460" w:type="dxa"/>
          </w:tcPr>
          <w:p w:rsidR="005E2E92" w:rsidRPr="00DD4DED" w:rsidRDefault="005E2E92" w:rsidP="009F3B69">
            <w:pPr>
              <w:pStyle w:val="NoSpacing"/>
              <w:jc w:val="both"/>
            </w:pPr>
            <w:r w:rsidRPr="00DD4DED">
              <w:t>4</w:t>
            </w:r>
          </w:p>
        </w:tc>
        <w:tc>
          <w:tcPr>
            <w:tcW w:w="5608" w:type="dxa"/>
          </w:tcPr>
          <w:p w:rsidR="005E2E92" w:rsidRPr="00DD4DED" w:rsidRDefault="005E2E92" w:rsidP="009F3B69">
            <w:pPr>
              <w:pStyle w:val="NoSpacing"/>
              <w:jc w:val="both"/>
            </w:pPr>
            <w:r>
              <w:t xml:space="preserve">Someone in family drove hybrid car </w:t>
            </w:r>
          </w:p>
        </w:tc>
        <w:tc>
          <w:tcPr>
            <w:tcW w:w="725" w:type="dxa"/>
          </w:tcPr>
          <w:p w:rsidR="005E2E92" w:rsidRPr="00DD4DED" w:rsidRDefault="005E2E92" w:rsidP="009F3B69">
            <w:pPr>
              <w:pStyle w:val="NoSpacing"/>
              <w:jc w:val="both"/>
            </w:pPr>
          </w:p>
        </w:tc>
        <w:tc>
          <w:tcPr>
            <w:tcW w:w="725" w:type="dxa"/>
          </w:tcPr>
          <w:p w:rsidR="005E2E92" w:rsidRPr="00DD4DED" w:rsidRDefault="005E2E92" w:rsidP="009F3B69">
            <w:pPr>
              <w:pStyle w:val="NoSpacing"/>
              <w:jc w:val="both"/>
            </w:pPr>
          </w:p>
        </w:tc>
        <w:tc>
          <w:tcPr>
            <w:tcW w:w="725" w:type="dxa"/>
          </w:tcPr>
          <w:p w:rsidR="005E2E92" w:rsidRPr="00DD4DED" w:rsidRDefault="005E2E92" w:rsidP="009F3B69">
            <w:pPr>
              <w:pStyle w:val="NoSpacing"/>
              <w:jc w:val="both"/>
            </w:pPr>
          </w:p>
        </w:tc>
        <w:tc>
          <w:tcPr>
            <w:tcW w:w="725" w:type="dxa"/>
          </w:tcPr>
          <w:p w:rsidR="005E2E92" w:rsidRPr="00DD4DED" w:rsidRDefault="005E2E92" w:rsidP="009F3B69">
            <w:pPr>
              <w:pStyle w:val="NoSpacing"/>
              <w:jc w:val="both"/>
            </w:pPr>
          </w:p>
        </w:tc>
        <w:tc>
          <w:tcPr>
            <w:tcW w:w="743" w:type="dxa"/>
          </w:tcPr>
          <w:p w:rsidR="005E2E92" w:rsidRPr="00DD4DED" w:rsidRDefault="005E2E92" w:rsidP="009F3B69">
            <w:pPr>
              <w:pStyle w:val="NoSpacing"/>
              <w:jc w:val="both"/>
            </w:pPr>
          </w:p>
        </w:tc>
      </w:tr>
      <w:tr w:rsidR="005E2E92" w:rsidRPr="00DD4DED" w:rsidTr="009F3B69">
        <w:trPr>
          <w:trHeight w:val="535"/>
          <w:jc w:val="center"/>
        </w:trPr>
        <w:tc>
          <w:tcPr>
            <w:tcW w:w="460" w:type="dxa"/>
          </w:tcPr>
          <w:p w:rsidR="005E2E92" w:rsidRPr="00DD4DED" w:rsidRDefault="005E2E92" w:rsidP="009F3B69">
            <w:pPr>
              <w:pStyle w:val="NoSpacing"/>
              <w:jc w:val="both"/>
            </w:pPr>
            <w:r w:rsidRPr="00DD4DED">
              <w:t>5</w:t>
            </w:r>
          </w:p>
        </w:tc>
        <w:tc>
          <w:tcPr>
            <w:tcW w:w="5608" w:type="dxa"/>
          </w:tcPr>
          <w:p w:rsidR="005E2E92" w:rsidRPr="00DD4DED" w:rsidRDefault="005E2E92" w:rsidP="009F3B69">
            <w:pPr>
              <w:pStyle w:val="NoSpacing"/>
              <w:jc w:val="both"/>
            </w:pPr>
            <w:r>
              <w:t>Used biofuels/ biodiesel (as a transportation fuel)</w:t>
            </w:r>
          </w:p>
        </w:tc>
        <w:tc>
          <w:tcPr>
            <w:tcW w:w="725" w:type="dxa"/>
          </w:tcPr>
          <w:p w:rsidR="005E2E92" w:rsidRPr="00DD4DED" w:rsidRDefault="005E2E92" w:rsidP="009F3B69">
            <w:pPr>
              <w:pStyle w:val="NoSpacing"/>
              <w:jc w:val="both"/>
            </w:pPr>
          </w:p>
        </w:tc>
        <w:tc>
          <w:tcPr>
            <w:tcW w:w="725" w:type="dxa"/>
          </w:tcPr>
          <w:p w:rsidR="005E2E92" w:rsidRPr="00DD4DED" w:rsidRDefault="005E2E92" w:rsidP="009F3B69">
            <w:pPr>
              <w:pStyle w:val="NoSpacing"/>
              <w:jc w:val="both"/>
            </w:pPr>
          </w:p>
        </w:tc>
        <w:tc>
          <w:tcPr>
            <w:tcW w:w="725" w:type="dxa"/>
          </w:tcPr>
          <w:p w:rsidR="005E2E92" w:rsidRPr="00DD4DED" w:rsidRDefault="005E2E92" w:rsidP="009F3B69">
            <w:pPr>
              <w:pStyle w:val="NoSpacing"/>
              <w:jc w:val="both"/>
            </w:pPr>
          </w:p>
        </w:tc>
        <w:tc>
          <w:tcPr>
            <w:tcW w:w="725" w:type="dxa"/>
          </w:tcPr>
          <w:p w:rsidR="005E2E92" w:rsidRPr="00DD4DED" w:rsidRDefault="005E2E92" w:rsidP="009F3B69">
            <w:pPr>
              <w:pStyle w:val="NoSpacing"/>
              <w:jc w:val="both"/>
            </w:pPr>
          </w:p>
        </w:tc>
        <w:tc>
          <w:tcPr>
            <w:tcW w:w="743" w:type="dxa"/>
          </w:tcPr>
          <w:p w:rsidR="005E2E92" w:rsidRPr="00DD4DED" w:rsidRDefault="005E2E92" w:rsidP="009F3B69">
            <w:pPr>
              <w:pStyle w:val="NoSpacing"/>
              <w:jc w:val="both"/>
            </w:pPr>
          </w:p>
        </w:tc>
      </w:tr>
      <w:tr w:rsidR="005E2E92" w:rsidRPr="00DD4DED" w:rsidTr="009F3B69">
        <w:trPr>
          <w:trHeight w:val="505"/>
          <w:jc w:val="center"/>
        </w:trPr>
        <w:tc>
          <w:tcPr>
            <w:tcW w:w="460" w:type="dxa"/>
          </w:tcPr>
          <w:p w:rsidR="005E2E92" w:rsidRPr="00DD4DED" w:rsidRDefault="005E2E92" w:rsidP="009F3B69">
            <w:pPr>
              <w:pStyle w:val="NoSpacing"/>
              <w:jc w:val="both"/>
            </w:pPr>
            <w:r w:rsidRPr="00DD4DED">
              <w:t>6</w:t>
            </w:r>
          </w:p>
        </w:tc>
        <w:tc>
          <w:tcPr>
            <w:tcW w:w="5608" w:type="dxa"/>
          </w:tcPr>
          <w:p w:rsidR="005E2E92" w:rsidRPr="00DD4DED" w:rsidRDefault="005E2E92" w:rsidP="009F3B69">
            <w:pPr>
              <w:pStyle w:val="NoSpacing"/>
              <w:jc w:val="both"/>
            </w:pPr>
            <w:r>
              <w:t xml:space="preserve">Volunteered/ donated to an environmental cause </w:t>
            </w:r>
          </w:p>
        </w:tc>
        <w:tc>
          <w:tcPr>
            <w:tcW w:w="725" w:type="dxa"/>
          </w:tcPr>
          <w:p w:rsidR="005E2E92" w:rsidRPr="00DD4DED" w:rsidRDefault="005E2E92" w:rsidP="009F3B69">
            <w:pPr>
              <w:pStyle w:val="NoSpacing"/>
              <w:jc w:val="both"/>
            </w:pPr>
          </w:p>
        </w:tc>
        <w:tc>
          <w:tcPr>
            <w:tcW w:w="725" w:type="dxa"/>
          </w:tcPr>
          <w:p w:rsidR="005E2E92" w:rsidRPr="00DD4DED" w:rsidRDefault="005E2E92" w:rsidP="009F3B69">
            <w:pPr>
              <w:pStyle w:val="NoSpacing"/>
              <w:jc w:val="both"/>
            </w:pPr>
          </w:p>
        </w:tc>
        <w:tc>
          <w:tcPr>
            <w:tcW w:w="725" w:type="dxa"/>
          </w:tcPr>
          <w:p w:rsidR="005E2E92" w:rsidRPr="00DD4DED" w:rsidRDefault="005E2E92" w:rsidP="009F3B69">
            <w:pPr>
              <w:pStyle w:val="NoSpacing"/>
              <w:jc w:val="both"/>
            </w:pPr>
          </w:p>
        </w:tc>
        <w:tc>
          <w:tcPr>
            <w:tcW w:w="725" w:type="dxa"/>
          </w:tcPr>
          <w:p w:rsidR="005E2E92" w:rsidRPr="00DD4DED" w:rsidRDefault="005E2E92" w:rsidP="009F3B69">
            <w:pPr>
              <w:pStyle w:val="NoSpacing"/>
              <w:jc w:val="both"/>
            </w:pPr>
          </w:p>
        </w:tc>
        <w:tc>
          <w:tcPr>
            <w:tcW w:w="743" w:type="dxa"/>
          </w:tcPr>
          <w:p w:rsidR="005E2E92" w:rsidRPr="00DD4DED" w:rsidRDefault="005E2E92" w:rsidP="009F3B69">
            <w:pPr>
              <w:pStyle w:val="NoSpacing"/>
              <w:jc w:val="both"/>
            </w:pPr>
          </w:p>
        </w:tc>
      </w:tr>
      <w:tr w:rsidR="005E2E92" w:rsidRPr="00DD4DED" w:rsidTr="009F3B69">
        <w:trPr>
          <w:trHeight w:val="535"/>
          <w:jc w:val="center"/>
        </w:trPr>
        <w:tc>
          <w:tcPr>
            <w:tcW w:w="460" w:type="dxa"/>
          </w:tcPr>
          <w:p w:rsidR="005E2E92" w:rsidRPr="00DD4DED" w:rsidRDefault="005E2E92" w:rsidP="009F3B69">
            <w:pPr>
              <w:pStyle w:val="NoSpacing"/>
              <w:jc w:val="both"/>
            </w:pPr>
            <w:r w:rsidRPr="00DD4DED">
              <w:t>7</w:t>
            </w:r>
          </w:p>
        </w:tc>
        <w:tc>
          <w:tcPr>
            <w:tcW w:w="5608" w:type="dxa"/>
          </w:tcPr>
          <w:p w:rsidR="005E2E92" w:rsidRPr="00DD4DED" w:rsidRDefault="005E2E92" w:rsidP="009F3B69">
            <w:pPr>
              <w:pStyle w:val="NoSpacing"/>
              <w:jc w:val="both"/>
            </w:pPr>
            <w:r>
              <w:t xml:space="preserve">Eaten food or used beauty products with organic ingredients </w:t>
            </w:r>
          </w:p>
        </w:tc>
        <w:tc>
          <w:tcPr>
            <w:tcW w:w="725" w:type="dxa"/>
          </w:tcPr>
          <w:p w:rsidR="005E2E92" w:rsidRPr="00DD4DED" w:rsidRDefault="005E2E92" w:rsidP="009F3B69">
            <w:pPr>
              <w:pStyle w:val="NoSpacing"/>
              <w:jc w:val="both"/>
            </w:pPr>
          </w:p>
        </w:tc>
        <w:tc>
          <w:tcPr>
            <w:tcW w:w="725" w:type="dxa"/>
          </w:tcPr>
          <w:p w:rsidR="005E2E92" w:rsidRPr="00DD4DED" w:rsidRDefault="005E2E92" w:rsidP="009F3B69">
            <w:pPr>
              <w:pStyle w:val="NoSpacing"/>
              <w:jc w:val="both"/>
            </w:pPr>
          </w:p>
        </w:tc>
        <w:tc>
          <w:tcPr>
            <w:tcW w:w="725" w:type="dxa"/>
          </w:tcPr>
          <w:p w:rsidR="005E2E92" w:rsidRPr="00DD4DED" w:rsidRDefault="005E2E92" w:rsidP="009F3B69">
            <w:pPr>
              <w:pStyle w:val="NoSpacing"/>
              <w:jc w:val="both"/>
            </w:pPr>
          </w:p>
        </w:tc>
        <w:tc>
          <w:tcPr>
            <w:tcW w:w="725" w:type="dxa"/>
          </w:tcPr>
          <w:p w:rsidR="005E2E92" w:rsidRPr="00DD4DED" w:rsidRDefault="005E2E92" w:rsidP="009F3B69">
            <w:pPr>
              <w:pStyle w:val="NoSpacing"/>
              <w:jc w:val="both"/>
            </w:pPr>
          </w:p>
        </w:tc>
        <w:tc>
          <w:tcPr>
            <w:tcW w:w="743" w:type="dxa"/>
          </w:tcPr>
          <w:p w:rsidR="005E2E92" w:rsidRPr="00DD4DED" w:rsidRDefault="005E2E92" w:rsidP="009F3B69">
            <w:pPr>
              <w:pStyle w:val="NoSpacing"/>
              <w:jc w:val="both"/>
            </w:pPr>
          </w:p>
        </w:tc>
      </w:tr>
      <w:tr w:rsidR="005E2E92" w:rsidRPr="00DD4DED" w:rsidTr="009F3B69">
        <w:trPr>
          <w:trHeight w:val="505"/>
          <w:jc w:val="center"/>
        </w:trPr>
        <w:tc>
          <w:tcPr>
            <w:tcW w:w="460" w:type="dxa"/>
          </w:tcPr>
          <w:p w:rsidR="005E2E92" w:rsidRPr="00DD4DED" w:rsidRDefault="005E2E92" w:rsidP="009F3B69">
            <w:pPr>
              <w:pStyle w:val="NoSpacing"/>
              <w:jc w:val="both"/>
            </w:pPr>
            <w:r w:rsidRPr="00DD4DED">
              <w:t>8</w:t>
            </w:r>
          </w:p>
        </w:tc>
        <w:tc>
          <w:tcPr>
            <w:tcW w:w="5608" w:type="dxa"/>
          </w:tcPr>
          <w:p w:rsidR="005E2E92" w:rsidRPr="00DD4DED" w:rsidRDefault="005E2E92" w:rsidP="009F3B69">
            <w:pPr>
              <w:pStyle w:val="NoSpacing"/>
              <w:jc w:val="both"/>
            </w:pPr>
            <w:r>
              <w:t>Removed myself (or family) from a junk mailing list (to eliminate junk mail)</w:t>
            </w:r>
          </w:p>
        </w:tc>
        <w:tc>
          <w:tcPr>
            <w:tcW w:w="725" w:type="dxa"/>
          </w:tcPr>
          <w:p w:rsidR="005E2E92" w:rsidRPr="00DD4DED" w:rsidRDefault="005E2E92" w:rsidP="009F3B69">
            <w:pPr>
              <w:pStyle w:val="NoSpacing"/>
              <w:jc w:val="both"/>
            </w:pPr>
          </w:p>
        </w:tc>
        <w:tc>
          <w:tcPr>
            <w:tcW w:w="725" w:type="dxa"/>
          </w:tcPr>
          <w:p w:rsidR="005E2E92" w:rsidRPr="00DD4DED" w:rsidRDefault="005E2E92" w:rsidP="009F3B69">
            <w:pPr>
              <w:pStyle w:val="NoSpacing"/>
              <w:jc w:val="both"/>
            </w:pPr>
          </w:p>
        </w:tc>
        <w:tc>
          <w:tcPr>
            <w:tcW w:w="725" w:type="dxa"/>
          </w:tcPr>
          <w:p w:rsidR="005E2E92" w:rsidRPr="00DD4DED" w:rsidRDefault="005E2E92" w:rsidP="009F3B69">
            <w:pPr>
              <w:pStyle w:val="NoSpacing"/>
              <w:jc w:val="both"/>
            </w:pPr>
          </w:p>
        </w:tc>
        <w:tc>
          <w:tcPr>
            <w:tcW w:w="725" w:type="dxa"/>
          </w:tcPr>
          <w:p w:rsidR="005E2E92" w:rsidRPr="00DD4DED" w:rsidRDefault="005E2E92" w:rsidP="009F3B69">
            <w:pPr>
              <w:pStyle w:val="NoSpacing"/>
              <w:jc w:val="both"/>
            </w:pPr>
          </w:p>
        </w:tc>
        <w:tc>
          <w:tcPr>
            <w:tcW w:w="743" w:type="dxa"/>
          </w:tcPr>
          <w:p w:rsidR="005E2E92" w:rsidRPr="00DD4DED" w:rsidRDefault="005E2E92" w:rsidP="009F3B69">
            <w:pPr>
              <w:pStyle w:val="NoSpacing"/>
              <w:jc w:val="both"/>
            </w:pPr>
          </w:p>
        </w:tc>
      </w:tr>
      <w:tr w:rsidR="005E2E92" w:rsidRPr="00DD4DED" w:rsidTr="009F3B69">
        <w:trPr>
          <w:trHeight w:val="535"/>
          <w:jc w:val="center"/>
        </w:trPr>
        <w:tc>
          <w:tcPr>
            <w:tcW w:w="460" w:type="dxa"/>
          </w:tcPr>
          <w:p w:rsidR="005E2E92" w:rsidRPr="00DD4DED" w:rsidRDefault="005E2E92" w:rsidP="009F3B69">
            <w:pPr>
              <w:pStyle w:val="NoSpacing"/>
              <w:jc w:val="both"/>
            </w:pPr>
            <w:r w:rsidRPr="00DD4DED">
              <w:t>9</w:t>
            </w:r>
          </w:p>
        </w:tc>
        <w:tc>
          <w:tcPr>
            <w:tcW w:w="5608" w:type="dxa"/>
          </w:tcPr>
          <w:p w:rsidR="005E2E92" w:rsidRPr="00DD4DED" w:rsidRDefault="005E2E92" w:rsidP="009F3B69">
            <w:pPr>
              <w:pStyle w:val="NoSpacing"/>
              <w:jc w:val="both"/>
            </w:pPr>
            <w:r>
              <w:t xml:space="preserve">Used Energy Star appliances </w:t>
            </w:r>
          </w:p>
        </w:tc>
        <w:tc>
          <w:tcPr>
            <w:tcW w:w="725" w:type="dxa"/>
          </w:tcPr>
          <w:p w:rsidR="005E2E92" w:rsidRPr="00DD4DED" w:rsidRDefault="005E2E92" w:rsidP="009F3B69">
            <w:pPr>
              <w:pStyle w:val="NoSpacing"/>
              <w:jc w:val="both"/>
            </w:pPr>
          </w:p>
        </w:tc>
        <w:tc>
          <w:tcPr>
            <w:tcW w:w="725" w:type="dxa"/>
          </w:tcPr>
          <w:p w:rsidR="005E2E92" w:rsidRPr="00DD4DED" w:rsidRDefault="005E2E92" w:rsidP="009F3B69">
            <w:pPr>
              <w:pStyle w:val="NoSpacing"/>
              <w:jc w:val="both"/>
            </w:pPr>
          </w:p>
        </w:tc>
        <w:tc>
          <w:tcPr>
            <w:tcW w:w="725" w:type="dxa"/>
          </w:tcPr>
          <w:p w:rsidR="005E2E92" w:rsidRPr="00DD4DED" w:rsidRDefault="005E2E92" w:rsidP="009F3B69">
            <w:pPr>
              <w:pStyle w:val="NoSpacing"/>
              <w:jc w:val="both"/>
            </w:pPr>
          </w:p>
        </w:tc>
        <w:tc>
          <w:tcPr>
            <w:tcW w:w="725" w:type="dxa"/>
          </w:tcPr>
          <w:p w:rsidR="005E2E92" w:rsidRPr="00DD4DED" w:rsidRDefault="005E2E92" w:rsidP="009F3B69">
            <w:pPr>
              <w:pStyle w:val="NoSpacing"/>
              <w:jc w:val="both"/>
            </w:pPr>
          </w:p>
        </w:tc>
        <w:tc>
          <w:tcPr>
            <w:tcW w:w="743" w:type="dxa"/>
          </w:tcPr>
          <w:p w:rsidR="005E2E92" w:rsidRPr="00DD4DED" w:rsidRDefault="005E2E92" w:rsidP="009F3B69">
            <w:pPr>
              <w:pStyle w:val="NoSpacing"/>
              <w:jc w:val="both"/>
            </w:pPr>
          </w:p>
        </w:tc>
      </w:tr>
      <w:tr w:rsidR="005E2E92" w:rsidRPr="00DD4DED" w:rsidTr="009F3B69">
        <w:trPr>
          <w:trHeight w:val="505"/>
          <w:jc w:val="center"/>
        </w:trPr>
        <w:tc>
          <w:tcPr>
            <w:tcW w:w="460" w:type="dxa"/>
          </w:tcPr>
          <w:p w:rsidR="005E2E92" w:rsidRPr="00DD4DED" w:rsidRDefault="005E2E92" w:rsidP="009F3B69">
            <w:pPr>
              <w:pStyle w:val="NoSpacing"/>
              <w:jc w:val="both"/>
            </w:pPr>
            <w:r w:rsidRPr="00DD4DED">
              <w:t>10</w:t>
            </w:r>
          </w:p>
        </w:tc>
        <w:tc>
          <w:tcPr>
            <w:tcW w:w="5608" w:type="dxa"/>
          </w:tcPr>
          <w:p w:rsidR="005E2E92" w:rsidRPr="00DD4DED" w:rsidRDefault="005E2E92" w:rsidP="009F3B69">
            <w:pPr>
              <w:pStyle w:val="NoSpacing"/>
              <w:jc w:val="both"/>
            </w:pPr>
            <w:r>
              <w:t>Used energy efficient light bulbs (fluorescent or LED) as opposed to conventional light bulbs</w:t>
            </w:r>
          </w:p>
        </w:tc>
        <w:tc>
          <w:tcPr>
            <w:tcW w:w="725" w:type="dxa"/>
          </w:tcPr>
          <w:p w:rsidR="005E2E92" w:rsidRPr="00DD4DED" w:rsidRDefault="005E2E92" w:rsidP="009F3B69">
            <w:pPr>
              <w:pStyle w:val="NoSpacing"/>
              <w:jc w:val="both"/>
            </w:pPr>
          </w:p>
        </w:tc>
        <w:tc>
          <w:tcPr>
            <w:tcW w:w="725" w:type="dxa"/>
          </w:tcPr>
          <w:p w:rsidR="005E2E92" w:rsidRPr="00DD4DED" w:rsidRDefault="005E2E92" w:rsidP="009F3B69">
            <w:pPr>
              <w:pStyle w:val="NoSpacing"/>
              <w:jc w:val="both"/>
            </w:pPr>
          </w:p>
        </w:tc>
        <w:tc>
          <w:tcPr>
            <w:tcW w:w="725" w:type="dxa"/>
          </w:tcPr>
          <w:p w:rsidR="005E2E92" w:rsidRPr="00DD4DED" w:rsidRDefault="005E2E92" w:rsidP="009F3B69">
            <w:pPr>
              <w:pStyle w:val="NoSpacing"/>
              <w:jc w:val="both"/>
            </w:pPr>
          </w:p>
        </w:tc>
        <w:tc>
          <w:tcPr>
            <w:tcW w:w="725" w:type="dxa"/>
          </w:tcPr>
          <w:p w:rsidR="005E2E92" w:rsidRPr="00DD4DED" w:rsidRDefault="005E2E92" w:rsidP="009F3B69">
            <w:pPr>
              <w:pStyle w:val="NoSpacing"/>
              <w:jc w:val="both"/>
            </w:pPr>
          </w:p>
        </w:tc>
        <w:tc>
          <w:tcPr>
            <w:tcW w:w="743" w:type="dxa"/>
          </w:tcPr>
          <w:p w:rsidR="005E2E92" w:rsidRPr="00DD4DED" w:rsidRDefault="005E2E92" w:rsidP="009F3B69">
            <w:pPr>
              <w:pStyle w:val="NoSpacing"/>
              <w:jc w:val="both"/>
            </w:pPr>
          </w:p>
        </w:tc>
      </w:tr>
      <w:tr w:rsidR="005E2E92" w:rsidRPr="00DD4DED" w:rsidTr="009F3B69">
        <w:trPr>
          <w:trHeight w:val="535"/>
          <w:jc w:val="center"/>
        </w:trPr>
        <w:tc>
          <w:tcPr>
            <w:tcW w:w="460" w:type="dxa"/>
          </w:tcPr>
          <w:p w:rsidR="005E2E92" w:rsidRPr="00DD4DED" w:rsidRDefault="005E2E92" w:rsidP="009F3B69">
            <w:pPr>
              <w:pStyle w:val="NoSpacing"/>
              <w:jc w:val="both"/>
            </w:pPr>
            <w:r w:rsidRPr="00DD4DED">
              <w:t>11</w:t>
            </w:r>
          </w:p>
        </w:tc>
        <w:tc>
          <w:tcPr>
            <w:tcW w:w="5608" w:type="dxa"/>
          </w:tcPr>
          <w:p w:rsidR="005E2E92" w:rsidRPr="00DD4DED" w:rsidRDefault="005E2E92" w:rsidP="009F3B69">
            <w:pPr>
              <w:pStyle w:val="NoSpacing"/>
              <w:jc w:val="both"/>
            </w:pPr>
            <w:r>
              <w:t xml:space="preserve">Purchased or used local products </w:t>
            </w:r>
          </w:p>
        </w:tc>
        <w:tc>
          <w:tcPr>
            <w:tcW w:w="725" w:type="dxa"/>
          </w:tcPr>
          <w:p w:rsidR="005E2E92" w:rsidRPr="00DD4DED" w:rsidRDefault="005E2E92" w:rsidP="009F3B69">
            <w:pPr>
              <w:pStyle w:val="NoSpacing"/>
              <w:jc w:val="both"/>
            </w:pPr>
          </w:p>
        </w:tc>
        <w:tc>
          <w:tcPr>
            <w:tcW w:w="725" w:type="dxa"/>
          </w:tcPr>
          <w:p w:rsidR="005E2E92" w:rsidRPr="00DD4DED" w:rsidRDefault="005E2E92" w:rsidP="009F3B69">
            <w:pPr>
              <w:pStyle w:val="NoSpacing"/>
              <w:jc w:val="both"/>
            </w:pPr>
          </w:p>
        </w:tc>
        <w:tc>
          <w:tcPr>
            <w:tcW w:w="725" w:type="dxa"/>
          </w:tcPr>
          <w:p w:rsidR="005E2E92" w:rsidRPr="00DD4DED" w:rsidRDefault="005E2E92" w:rsidP="009F3B69">
            <w:pPr>
              <w:pStyle w:val="NoSpacing"/>
              <w:jc w:val="both"/>
            </w:pPr>
          </w:p>
        </w:tc>
        <w:tc>
          <w:tcPr>
            <w:tcW w:w="725" w:type="dxa"/>
          </w:tcPr>
          <w:p w:rsidR="005E2E92" w:rsidRPr="00DD4DED" w:rsidRDefault="005E2E92" w:rsidP="009F3B69">
            <w:pPr>
              <w:pStyle w:val="NoSpacing"/>
              <w:jc w:val="both"/>
            </w:pPr>
          </w:p>
        </w:tc>
        <w:tc>
          <w:tcPr>
            <w:tcW w:w="743" w:type="dxa"/>
          </w:tcPr>
          <w:p w:rsidR="005E2E92" w:rsidRPr="00DD4DED" w:rsidRDefault="005E2E92" w:rsidP="009F3B69">
            <w:pPr>
              <w:pStyle w:val="NoSpacing"/>
              <w:jc w:val="both"/>
            </w:pPr>
          </w:p>
        </w:tc>
      </w:tr>
      <w:tr w:rsidR="005E2E92" w:rsidRPr="00DD4DED" w:rsidTr="009F3B69">
        <w:trPr>
          <w:trHeight w:val="535"/>
          <w:jc w:val="center"/>
        </w:trPr>
        <w:tc>
          <w:tcPr>
            <w:tcW w:w="460" w:type="dxa"/>
          </w:tcPr>
          <w:p w:rsidR="005E2E92" w:rsidRPr="00DD4DED" w:rsidRDefault="005E2E92" w:rsidP="009F3B69">
            <w:pPr>
              <w:pStyle w:val="NoSpacing"/>
              <w:jc w:val="both"/>
            </w:pPr>
            <w:r w:rsidRPr="00DD4DED">
              <w:t>12</w:t>
            </w:r>
          </w:p>
        </w:tc>
        <w:tc>
          <w:tcPr>
            <w:tcW w:w="5608" w:type="dxa"/>
          </w:tcPr>
          <w:p w:rsidR="005E2E92" w:rsidRPr="00DD4DED" w:rsidRDefault="005E2E92" w:rsidP="009F3B69">
            <w:pPr>
              <w:pStyle w:val="NoSpacing"/>
              <w:jc w:val="both"/>
            </w:pPr>
            <w:r>
              <w:t xml:space="preserve">Turned off electrical devices with not in use </w:t>
            </w:r>
          </w:p>
        </w:tc>
        <w:tc>
          <w:tcPr>
            <w:tcW w:w="725" w:type="dxa"/>
          </w:tcPr>
          <w:p w:rsidR="005E2E92" w:rsidRPr="00DD4DED" w:rsidRDefault="005E2E92" w:rsidP="009F3B69">
            <w:pPr>
              <w:pStyle w:val="NoSpacing"/>
              <w:jc w:val="both"/>
            </w:pPr>
          </w:p>
        </w:tc>
        <w:tc>
          <w:tcPr>
            <w:tcW w:w="725" w:type="dxa"/>
          </w:tcPr>
          <w:p w:rsidR="005E2E92" w:rsidRPr="00DD4DED" w:rsidRDefault="005E2E92" w:rsidP="009F3B69">
            <w:pPr>
              <w:pStyle w:val="NoSpacing"/>
              <w:jc w:val="both"/>
            </w:pPr>
          </w:p>
        </w:tc>
        <w:tc>
          <w:tcPr>
            <w:tcW w:w="725" w:type="dxa"/>
          </w:tcPr>
          <w:p w:rsidR="005E2E92" w:rsidRPr="00DD4DED" w:rsidRDefault="005E2E92" w:rsidP="009F3B69">
            <w:pPr>
              <w:pStyle w:val="NoSpacing"/>
              <w:jc w:val="both"/>
            </w:pPr>
          </w:p>
        </w:tc>
        <w:tc>
          <w:tcPr>
            <w:tcW w:w="725" w:type="dxa"/>
          </w:tcPr>
          <w:p w:rsidR="005E2E92" w:rsidRPr="00DD4DED" w:rsidRDefault="005E2E92" w:rsidP="009F3B69">
            <w:pPr>
              <w:pStyle w:val="NoSpacing"/>
              <w:jc w:val="both"/>
            </w:pPr>
          </w:p>
        </w:tc>
        <w:tc>
          <w:tcPr>
            <w:tcW w:w="743" w:type="dxa"/>
          </w:tcPr>
          <w:p w:rsidR="005E2E92" w:rsidRPr="00DD4DED" w:rsidRDefault="005E2E92" w:rsidP="009F3B69">
            <w:pPr>
              <w:pStyle w:val="NoSpacing"/>
              <w:jc w:val="both"/>
            </w:pPr>
          </w:p>
        </w:tc>
      </w:tr>
    </w:tbl>
    <w:p w:rsidR="005E2E92" w:rsidRDefault="005E2E92" w:rsidP="005E2E92">
      <w:pPr>
        <w:pStyle w:val="NoSpacing"/>
        <w:jc w:val="both"/>
      </w:pPr>
    </w:p>
    <w:p w:rsidR="005E2E92" w:rsidRDefault="005E2E92" w:rsidP="005E2E92">
      <w:pPr>
        <w:pStyle w:val="NoSpacing"/>
        <w:jc w:val="both"/>
      </w:pPr>
      <w:r>
        <w:t xml:space="preserve">Below, create a bar graph comparing your response to the class average for each response. </w:t>
      </w:r>
    </w:p>
    <w:p w:rsidR="005E2E92" w:rsidRDefault="005E2E92" w:rsidP="005E2E92">
      <w:pPr>
        <w:pStyle w:val="NoSpacing"/>
        <w:jc w:val="both"/>
      </w:pPr>
    </w:p>
    <w:tbl>
      <w:tblPr>
        <w:tblW w:w="97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7"/>
        <w:gridCol w:w="277"/>
        <w:gridCol w:w="277"/>
        <w:gridCol w:w="277"/>
        <w:gridCol w:w="277"/>
        <w:gridCol w:w="277"/>
        <w:gridCol w:w="277"/>
        <w:gridCol w:w="277"/>
        <w:gridCol w:w="277"/>
        <w:gridCol w:w="277"/>
        <w:gridCol w:w="277"/>
        <w:gridCol w:w="277"/>
        <w:gridCol w:w="277"/>
        <w:gridCol w:w="277"/>
        <w:gridCol w:w="278"/>
        <w:gridCol w:w="278"/>
        <w:gridCol w:w="278"/>
        <w:gridCol w:w="278"/>
        <w:gridCol w:w="278"/>
        <w:gridCol w:w="278"/>
        <w:gridCol w:w="278"/>
        <w:gridCol w:w="278"/>
        <w:gridCol w:w="278"/>
        <w:gridCol w:w="278"/>
        <w:gridCol w:w="278"/>
        <w:gridCol w:w="278"/>
        <w:gridCol w:w="278"/>
        <w:gridCol w:w="278"/>
        <w:gridCol w:w="278"/>
        <w:gridCol w:w="278"/>
        <w:gridCol w:w="278"/>
        <w:gridCol w:w="278"/>
        <w:gridCol w:w="278"/>
        <w:gridCol w:w="278"/>
        <w:gridCol w:w="278"/>
      </w:tblGrid>
      <w:tr w:rsidR="005E2E92" w:rsidRPr="00DD4DED" w:rsidTr="009F3B69">
        <w:trPr>
          <w:trHeight w:val="325"/>
          <w:jc w:val="center"/>
        </w:trPr>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r>
      <w:tr w:rsidR="005E2E92" w:rsidRPr="00DD4DED" w:rsidTr="009F3B69">
        <w:trPr>
          <w:trHeight w:val="344"/>
          <w:jc w:val="center"/>
        </w:trPr>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r>
      <w:tr w:rsidR="005E2E92" w:rsidRPr="00DD4DED" w:rsidTr="009F3B69">
        <w:trPr>
          <w:trHeight w:val="325"/>
          <w:jc w:val="center"/>
        </w:trPr>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r>
      <w:tr w:rsidR="005E2E92" w:rsidRPr="00DD4DED" w:rsidTr="009F3B69">
        <w:trPr>
          <w:trHeight w:val="344"/>
          <w:jc w:val="center"/>
        </w:trPr>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r>
      <w:tr w:rsidR="005E2E92" w:rsidRPr="00DD4DED" w:rsidTr="009F3B69">
        <w:trPr>
          <w:trHeight w:val="325"/>
          <w:jc w:val="center"/>
        </w:trPr>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r>
      <w:tr w:rsidR="005E2E92" w:rsidRPr="00DD4DED" w:rsidTr="009F3B69">
        <w:trPr>
          <w:trHeight w:val="344"/>
          <w:jc w:val="center"/>
        </w:trPr>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r>
      <w:tr w:rsidR="005E2E92" w:rsidRPr="00DD4DED" w:rsidTr="009F3B69">
        <w:trPr>
          <w:trHeight w:val="325"/>
          <w:jc w:val="center"/>
        </w:trPr>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r>
      <w:tr w:rsidR="005E2E92" w:rsidRPr="00DD4DED" w:rsidTr="009F3B69">
        <w:trPr>
          <w:trHeight w:val="344"/>
          <w:jc w:val="center"/>
        </w:trPr>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r>
      <w:tr w:rsidR="005E2E92" w:rsidRPr="00DD4DED" w:rsidTr="009F3B69">
        <w:trPr>
          <w:trHeight w:val="325"/>
          <w:jc w:val="center"/>
        </w:trPr>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r>
      <w:tr w:rsidR="005E2E92" w:rsidRPr="00DD4DED" w:rsidTr="009F3B69">
        <w:trPr>
          <w:trHeight w:val="344"/>
          <w:jc w:val="center"/>
        </w:trPr>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7"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c>
          <w:tcPr>
            <w:tcW w:w="278" w:type="dxa"/>
          </w:tcPr>
          <w:p w:rsidR="005E2E92" w:rsidRPr="00DD4DED" w:rsidRDefault="005E2E92" w:rsidP="009F3B69">
            <w:pPr>
              <w:pStyle w:val="NoSpacing"/>
              <w:jc w:val="both"/>
            </w:pPr>
          </w:p>
        </w:tc>
      </w:tr>
    </w:tbl>
    <w:p w:rsidR="005E2E92" w:rsidRDefault="005E2E92" w:rsidP="005E2E92">
      <w:pPr>
        <w:pStyle w:val="NoSpacing"/>
        <w:jc w:val="both"/>
      </w:pPr>
    </w:p>
    <w:p w:rsidR="005E2E92" w:rsidRDefault="005E2E92" w:rsidP="005E2E92">
      <w:pPr>
        <w:pStyle w:val="NoSpacing"/>
        <w:jc w:val="both"/>
      </w:pPr>
    </w:p>
    <w:p w:rsidR="005E2E92" w:rsidRPr="00E005EB" w:rsidRDefault="005E2E92" w:rsidP="005E2E92">
      <w:pPr>
        <w:pStyle w:val="NoSpacing"/>
        <w:jc w:val="both"/>
        <w:rPr>
          <w:b/>
          <w:sz w:val="28"/>
          <w:szCs w:val="28"/>
          <w:u w:val="single"/>
        </w:rPr>
      </w:pPr>
      <w:r>
        <w:br w:type="page"/>
      </w:r>
      <w:r w:rsidRPr="00E005EB">
        <w:rPr>
          <w:b/>
          <w:sz w:val="28"/>
          <w:szCs w:val="28"/>
          <w:u w:val="single"/>
        </w:rPr>
        <w:lastRenderedPageBreak/>
        <w:t>Biofuels</w:t>
      </w:r>
    </w:p>
    <w:p w:rsidR="005E2E92" w:rsidRDefault="005E2E92" w:rsidP="005E2E92">
      <w:pPr>
        <w:pStyle w:val="NoSpacing"/>
        <w:jc w:val="both"/>
      </w:pPr>
      <w:r>
        <w:t>Please rate your relative agreement of the following statements considering biofuels (1- strongly disagree to 5- strongly agree).</w:t>
      </w:r>
    </w:p>
    <w:p w:rsidR="005E2E92" w:rsidRPr="00EC118F" w:rsidRDefault="005E2E92" w:rsidP="005E2E92">
      <w:pPr>
        <w:pStyle w:val="NoSpacing"/>
        <w:numPr>
          <w:ilvl w:val="0"/>
          <w:numId w:val="30"/>
        </w:numPr>
        <w:jc w:val="center"/>
        <w:rPr>
          <w:i/>
          <w:sz w:val="20"/>
          <w:szCs w:val="20"/>
        </w:rPr>
      </w:pPr>
      <w:r>
        <w:rPr>
          <w:i/>
          <w:sz w:val="20"/>
          <w:szCs w:val="20"/>
        </w:rPr>
        <w:t>Strongly Disagree</w:t>
      </w:r>
      <w:r>
        <w:rPr>
          <w:i/>
          <w:sz w:val="20"/>
          <w:szCs w:val="20"/>
        </w:rPr>
        <w:tab/>
        <w:t xml:space="preserve">     </w:t>
      </w:r>
      <w:r w:rsidRPr="00EC118F">
        <w:rPr>
          <w:i/>
          <w:sz w:val="20"/>
          <w:szCs w:val="20"/>
        </w:rPr>
        <w:t xml:space="preserve">2- </w:t>
      </w:r>
      <w:r>
        <w:rPr>
          <w:i/>
          <w:sz w:val="20"/>
          <w:szCs w:val="20"/>
        </w:rPr>
        <w:t xml:space="preserve">Disagree </w:t>
      </w:r>
      <w:r>
        <w:rPr>
          <w:i/>
          <w:sz w:val="20"/>
          <w:szCs w:val="20"/>
        </w:rPr>
        <w:tab/>
      </w:r>
      <w:r w:rsidRPr="00EC118F">
        <w:rPr>
          <w:i/>
          <w:sz w:val="20"/>
          <w:szCs w:val="20"/>
        </w:rPr>
        <w:tab/>
        <w:t xml:space="preserve">3- </w:t>
      </w:r>
      <w:r>
        <w:rPr>
          <w:i/>
          <w:sz w:val="20"/>
          <w:szCs w:val="20"/>
        </w:rPr>
        <w:t xml:space="preserve">Neutral </w:t>
      </w:r>
      <w:r>
        <w:rPr>
          <w:i/>
          <w:sz w:val="20"/>
          <w:szCs w:val="20"/>
        </w:rPr>
        <w:tab/>
        <w:t xml:space="preserve">4- Agree </w:t>
      </w:r>
      <w:r w:rsidRPr="00EC118F">
        <w:rPr>
          <w:i/>
          <w:sz w:val="20"/>
          <w:szCs w:val="20"/>
        </w:rPr>
        <w:tab/>
        <w:t xml:space="preserve">5- </w:t>
      </w:r>
      <w:r>
        <w:rPr>
          <w:i/>
          <w:sz w:val="20"/>
          <w:szCs w:val="20"/>
        </w:rPr>
        <w:t>Strongly Agree</w:t>
      </w:r>
    </w:p>
    <w:p w:rsidR="005E2E92" w:rsidRDefault="005E2E92" w:rsidP="005E2E92">
      <w:pPr>
        <w:pStyle w:val="NoSpacing"/>
        <w:jc w:val="both"/>
      </w:pPr>
    </w:p>
    <w:p w:rsidR="005E2E92" w:rsidRDefault="005E2E92" w:rsidP="005E2E92">
      <w:pPr>
        <w:pStyle w:val="NoSpacing"/>
        <w:jc w:val="both"/>
      </w:pPr>
    </w:p>
    <w:tbl>
      <w:tblPr>
        <w:tblW w:w="95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9"/>
        <w:gridCol w:w="6419"/>
        <w:gridCol w:w="540"/>
        <w:gridCol w:w="540"/>
        <w:gridCol w:w="540"/>
        <w:gridCol w:w="540"/>
        <w:gridCol w:w="468"/>
      </w:tblGrid>
      <w:tr w:rsidR="005E2E92" w:rsidRPr="00DD4DED" w:rsidTr="009F3B69">
        <w:trPr>
          <w:trHeight w:val="62"/>
          <w:jc w:val="center"/>
        </w:trPr>
        <w:tc>
          <w:tcPr>
            <w:tcW w:w="529" w:type="dxa"/>
          </w:tcPr>
          <w:p w:rsidR="005E2E92" w:rsidRPr="00DD4DED" w:rsidRDefault="005E2E92" w:rsidP="009F3B69">
            <w:pPr>
              <w:pStyle w:val="NoSpacing"/>
              <w:jc w:val="both"/>
            </w:pPr>
          </w:p>
        </w:tc>
        <w:tc>
          <w:tcPr>
            <w:tcW w:w="6419"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center"/>
            </w:pPr>
            <w:r w:rsidRPr="00DD4DED">
              <w:t>1</w:t>
            </w:r>
          </w:p>
        </w:tc>
        <w:tc>
          <w:tcPr>
            <w:tcW w:w="540" w:type="dxa"/>
          </w:tcPr>
          <w:p w:rsidR="005E2E92" w:rsidRPr="00DD4DED" w:rsidRDefault="005E2E92" w:rsidP="009F3B69">
            <w:pPr>
              <w:pStyle w:val="NoSpacing"/>
              <w:jc w:val="center"/>
            </w:pPr>
            <w:r w:rsidRPr="00DD4DED">
              <w:t>2</w:t>
            </w:r>
          </w:p>
        </w:tc>
        <w:tc>
          <w:tcPr>
            <w:tcW w:w="540" w:type="dxa"/>
          </w:tcPr>
          <w:p w:rsidR="005E2E92" w:rsidRPr="00DD4DED" w:rsidRDefault="005E2E92" w:rsidP="009F3B69">
            <w:pPr>
              <w:pStyle w:val="NoSpacing"/>
              <w:jc w:val="center"/>
            </w:pPr>
            <w:r w:rsidRPr="00DD4DED">
              <w:t>3</w:t>
            </w:r>
          </w:p>
        </w:tc>
        <w:tc>
          <w:tcPr>
            <w:tcW w:w="540" w:type="dxa"/>
          </w:tcPr>
          <w:p w:rsidR="005E2E92" w:rsidRPr="00DD4DED" w:rsidRDefault="005E2E92" w:rsidP="009F3B69">
            <w:pPr>
              <w:pStyle w:val="NoSpacing"/>
              <w:jc w:val="center"/>
            </w:pPr>
            <w:r w:rsidRPr="00DD4DED">
              <w:t>4</w:t>
            </w:r>
          </w:p>
        </w:tc>
        <w:tc>
          <w:tcPr>
            <w:tcW w:w="468" w:type="dxa"/>
          </w:tcPr>
          <w:p w:rsidR="005E2E92" w:rsidRPr="00DD4DED" w:rsidRDefault="005E2E92" w:rsidP="009F3B69">
            <w:pPr>
              <w:pStyle w:val="NoSpacing"/>
              <w:jc w:val="center"/>
            </w:pPr>
            <w:r w:rsidRPr="00DD4DED">
              <w:t>5</w:t>
            </w:r>
          </w:p>
        </w:tc>
      </w:tr>
      <w:tr w:rsidR="005E2E92" w:rsidRPr="00DD4DED" w:rsidTr="009F3B69">
        <w:trPr>
          <w:trHeight w:val="70"/>
          <w:jc w:val="center"/>
        </w:trPr>
        <w:tc>
          <w:tcPr>
            <w:tcW w:w="529" w:type="dxa"/>
          </w:tcPr>
          <w:p w:rsidR="005E2E92" w:rsidRPr="00DD4DED" w:rsidRDefault="005E2E92" w:rsidP="009F3B69">
            <w:pPr>
              <w:pStyle w:val="NoSpacing"/>
              <w:jc w:val="both"/>
            </w:pPr>
            <w:r w:rsidRPr="00DD4DED">
              <w:t>1</w:t>
            </w:r>
          </w:p>
        </w:tc>
        <w:tc>
          <w:tcPr>
            <w:tcW w:w="6419" w:type="dxa"/>
          </w:tcPr>
          <w:p w:rsidR="005E2E92" w:rsidRDefault="005E2E92" w:rsidP="009F3B69">
            <w:pPr>
              <w:pStyle w:val="NoSpacing"/>
            </w:pPr>
            <w:r>
              <w:t xml:space="preserve">I think that the government should subsidize (help pay for) the manufacturing of biofuels. </w:t>
            </w:r>
          </w:p>
          <w:p w:rsidR="005E2E92" w:rsidRPr="00DD4DED" w:rsidRDefault="005E2E92" w:rsidP="009F3B69">
            <w:pPr>
              <w:pStyle w:val="NoSpacing"/>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468" w:type="dxa"/>
          </w:tcPr>
          <w:p w:rsidR="005E2E92" w:rsidRPr="00DD4DED" w:rsidRDefault="005E2E92" w:rsidP="009F3B69">
            <w:pPr>
              <w:pStyle w:val="NoSpacing"/>
              <w:jc w:val="both"/>
            </w:pPr>
          </w:p>
        </w:tc>
      </w:tr>
      <w:tr w:rsidR="005E2E92" w:rsidRPr="00DD4DED" w:rsidTr="009F3B69">
        <w:trPr>
          <w:trHeight w:val="70"/>
          <w:jc w:val="center"/>
        </w:trPr>
        <w:tc>
          <w:tcPr>
            <w:tcW w:w="529" w:type="dxa"/>
          </w:tcPr>
          <w:p w:rsidR="005E2E92" w:rsidRPr="00DD4DED" w:rsidRDefault="005E2E92" w:rsidP="009F3B69">
            <w:pPr>
              <w:pStyle w:val="NoSpacing"/>
              <w:jc w:val="both"/>
            </w:pPr>
            <w:r w:rsidRPr="00DD4DED">
              <w:t>2</w:t>
            </w:r>
          </w:p>
        </w:tc>
        <w:tc>
          <w:tcPr>
            <w:tcW w:w="6419" w:type="dxa"/>
          </w:tcPr>
          <w:p w:rsidR="005E2E92" w:rsidRDefault="005E2E92" w:rsidP="009F3B69">
            <w:pPr>
              <w:pStyle w:val="NoSpacing"/>
            </w:pPr>
            <w:r>
              <w:t>I would support the cutting of trees for biofuels if for each tree cut another was replanted.</w:t>
            </w:r>
          </w:p>
          <w:p w:rsidR="005E2E92" w:rsidRPr="00DD4DED" w:rsidRDefault="005E2E92" w:rsidP="009F3B69">
            <w:pPr>
              <w:pStyle w:val="NoSpacing"/>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468" w:type="dxa"/>
          </w:tcPr>
          <w:p w:rsidR="005E2E92" w:rsidRPr="00DD4DED" w:rsidRDefault="005E2E92" w:rsidP="009F3B69">
            <w:pPr>
              <w:pStyle w:val="NoSpacing"/>
              <w:jc w:val="both"/>
            </w:pPr>
          </w:p>
        </w:tc>
      </w:tr>
      <w:tr w:rsidR="005E2E92" w:rsidRPr="00DD4DED" w:rsidTr="009F3B69">
        <w:trPr>
          <w:trHeight w:val="70"/>
          <w:jc w:val="center"/>
        </w:trPr>
        <w:tc>
          <w:tcPr>
            <w:tcW w:w="529" w:type="dxa"/>
          </w:tcPr>
          <w:p w:rsidR="005E2E92" w:rsidRPr="00DD4DED" w:rsidRDefault="005E2E92" w:rsidP="009F3B69">
            <w:pPr>
              <w:pStyle w:val="NoSpacing"/>
              <w:jc w:val="both"/>
            </w:pPr>
            <w:r w:rsidRPr="00DD4DED">
              <w:t>3</w:t>
            </w:r>
          </w:p>
        </w:tc>
        <w:tc>
          <w:tcPr>
            <w:tcW w:w="6419" w:type="dxa"/>
          </w:tcPr>
          <w:p w:rsidR="005E2E92" w:rsidRDefault="005E2E92" w:rsidP="009F3B69">
            <w:pPr>
              <w:pStyle w:val="NoSpacing"/>
            </w:pPr>
            <w:r>
              <w:t>Biofuels are not environmentally friendly (they take more energy to make than it is worth).</w:t>
            </w:r>
          </w:p>
          <w:p w:rsidR="005E2E92" w:rsidRPr="00DD4DED" w:rsidRDefault="005E2E92" w:rsidP="009F3B69">
            <w:pPr>
              <w:pStyle w:val="NoSpacing"/>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468" w:type="dxa"/>
          </w:tcPr>
          <w:p w:rsidR="005E2E92" w:rsidRPr="00DD4DED" w:rsidRDefault="005E2E92" w:rsidP="009F3B69">
            <w:pPr>
              <w:pStyle w:val="NoSpacing"/>
              <w:jc w:val="both"/>
            </w:pPr>
          </w:p>
        </w:tc>
      </w:tr>
      <w:tr w:rsidR="005E2E92" w:rsidRPr="00DD4DED" w:rsidTr="009F3B69">
        <w:trPr>
          <w:trHeight w:val="70"/>
          <w:jc w:val="center"/>
        </w:trPr>
        <w:tc>
          <w:tcPr>
            <w:tcW w:w="529" w:type="dxa"/>
          </w:tcPr>
          <w:p w:rsidR="005E2E92" w:rsidRPr="00DD4DED" w:rsidRDefault="005E2E92" w:rsidP="009F3B69">
            <w:pPr>
              <w:pStyle w:val="NoSpacing"/>
              <w:jc w:val="both"/>
            </w:pPr>
            <w:r w:rsidRPr="00DD4DED">
              <w:t>4</w:t>
            </w:r>
          </w:p>
        </w:tc>
        <w:tc>
          <w:tcPr>
            <w:tcW w:w="6419" w:type="dxa"/>
          </w:tcPr>
          <w:p w:rsidR="005E2E92" w:rsidRDefault="005E2E92" w:rsidP="009F3B69">
            <w:pPr>
              <w:pStyle w:val="NoSpacing"/>
            </w:pPr>
            <w:r>
              <w:t>I would purchase biofuels even if it is a little more expensive than gasoline.</w:t>
            </w:r>
          </w:p>
          <w:p w:rsidR="005E2E92" w:rsidRPr="00DD4DED" w:rsidRDefault="005E2E92" w:rsidP="009F3B69">
            <w:pPr>
              <w:pStyle w:val="NoSpacing"/>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468" w:type="dxa"/>
          </w:tcPr>
          <w:p w:rsidR="005E2E92" w:rsidRPr="00DD4DED" w:rsidRDefault="005E2E92" w:rsidP="009F3B69">
            <w:pPr>
              <w:pStyle w:val="NoSpacing"/>
              <w:jc w:val="both"/>
            </w:pPr>
          </w:p>
        </w:tc>
      </w:tr>
      <w:tr w:rsidR="005E2E92" w:rsidRPr="00DD4DED" w:rsidTr="009F3B69">
        <w:trPr>
          <w:trHeight w:val="70"/>
          <w:jc w:val="center"/>
        </w:trPr>
        <w:tc>
          <w:tcPr>
            <w:tcW w:w="529" w:type="dxa"/>
          </w:tcPr>
          <w:p w:rsidR="005E2E92" w:rsidRPr="00DD4DED" w:rsidRDefault="005E2E92" w:rsidP="009F3B69">
            <w:pPr>
              <w:pStyle w:val="NoSpacing"/>
              <w:jc w:val="both"/>
            </w:pPr>
            <w:r w:rsidRPr="00DD4DED">
              <w:t>5</w:t>
            </w:r>
          </w:p>
        </w:tc>
        <w:tc>
          <w:tcPr>
            <w:tcW w:w="6419" w:type="dxa"/>
          </w:tcPr>
          <w:p w:rsidR="005E2E92" w:rsidRDefault="005E2E92" w:rsidP="009F3B69">
            <w:pPr>
              <w:pStyle w:val="NoSpacing"/>
            </w:pPr>
            <w:r>
              <w:t xml:space="preserve">I would not purchase biofuels because they might be bad for my car engine. </w:t>
            </w:r>
          </w:p>
          <w:p w:rsidR="005E2E92" w:rsidRPr="00DD4DED" w:rsidRDefault="005E2E92" w:rsidP="009F3B69">
            <w:pPr>
              <w:pStyle w:val="NoSpacing"/>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468" w:type="dxa"/>
          </w:tcPr>
          <w:p w:rsidR="005E2E92" w:rsidRPr="00DD4DED" w:rsidRDefault="005E2E92" w:rsidP="009F3B69">
            <w:pPr>
              <w:pStyle w:val="NoSpacing"/>
              <w:jc w:val="both"/>
            </w:pPr>
          </w:p>
        </w:tc>
      </w:tr>
      <w:tr w:rsidR="005E2E92" w:rsidRPr="00DD4DED" w:rsidTr="009F3B69">
        <w:trPr>
          <w:trHeight w:val="70"/>
          <w:jc w:val="center"/>
        </w:trPr>
        <w:tc>
          <w:tcPr>
            <w:tcW w:w="529" w:type="dxa"/>
          </w:tcPr>
          <w:p w:rsidR="005E2E92" w:rsidRPr="00DD4DED" w:rsidRDefault="005E2E92" w:rsidP="009F3B69">
            <w:pPr>
              <w:pStyle w:val="NoSpacing"/>
              <w:jc w:val="both"/>
            </w:pPr>
            <w:r w:rsidRPr="00DD4DED">
              <w:t>6</w:t>
            </w:r>
          </w:p>
        </w:tc>
        <w:tc>
          <w:tcPr>
            <w:tcW w:w="6419" w:type="dxa"/>
          </w:tcPr>
          <w:p w:rsidR="005E2E92" w:rsidRDefault="005E2E92" w:rsidP="009F3B69">
            <w:pPr>
              <w:pStyle w:val="NoSpacing"/>
            </w:pPr>
            <w:r>
              <w:t>Before I would purchase or used biofuels, I would like more information about how they would affect my vehicle.</w:t>
            </w:r>
          </w:p>
          <w:p w:rsidR="005E2E92" w:rsidRPr="00DD4DED" w:rsidRDefault="005E2E92" w:rsidP="009F3B69">
            <w:pPr>
              <w:pStyle w:val="NoSpacing"/>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468" w:type="dxa"/>
          </w:tcPr>
          <w:p w:rsidR="005E2E92" w:rsidRPr="00DD4DED" w:rsidRDefault="005E2E92" w:rsidP="009F3B69">
            <w:pPr>
              <w:pStyle w:val="NoSpacing"/>
              <w:jc w:val="both"/>
            </w:pPr>
          </w:p>
        </w:tc>
      </w:tr>
      <w:tr w:rsidR="005E2E92" w:rsidRPr="00DD4DED" w:rsidTr="009F3B69">
        <w:trPr>
          <w:trHeight w:val="143"/>
          <w:jc w:val="center"/>
        </w:trPr>
        <w:tc>
          <w:tcPr>
            <w:tcW w:w="529" w:type="dxa"/>
          </w:tcPr>
          <w:p w:rsidR="005E2E92" w:rsidRPr="00DD4DED" w:rsidRDefault="005E2E92" w:rsidP="009F3B69">
            <w:pPr>
              <w:pStyle w:val="NoSpacing"/>
              <w:jc w:val="both"/>
            </w:pPr>
            <w:r w:rsidRPr="00DD4DED">
              <w:t>7</w:t>
            </w:r>
          </w:p>
        </w:tc>
        <w:tc>
          <w:tcPr>
            <w:tcW w:w="6419" w:type="dxa"/>
          </w:tcPr>
          <w:p w:rsidR="005E2E92" w:rsidRDefault="005E2E92" w:rsidP="009F3B69">
            <w:pPr>
              <w:pStyle w:val="NoSpacing"/>
            </w:pPr>
            <w:r>
              <w:t>I would only purchase biofuels if they were the same price as gasoline.</w:t>
            </w:r>
          </w:p>
          <w:p w:rsidR="005E2E92" w:rsidRPr="00DD4DED" w:rsidRDefault="005E2E92" w:rsidP="009F3B69">
            <w:pPr>
              <w:pStyle w:val="NoSpacing"/>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468" w:type="dxa"/>
          </w:tcPr>
          <w:p w:rsidR="005E2E92" w:rsidRPr="00DD4DED" w:rsidRDefault="005E2E92" w:rsidP="009F3B69">
            <w:pPr>
              <w:pStyle w:val="NoSpacing"/>
              <w:jc w:val="both"/>
            </w:pPr>
          </w:p>
        </w:tc>
      </w:tr>
      <w:tr w:rsidR="005E2E92" w:rsidRPr="00DD4DED" w:rsidTr="009F3B69">
        <w:trPr>
          <w:trHeight w:val="70"/>
          <w:jc w:val="center"/>
        </w:trPr>
        <w:tc>
          <w:tcPr>
            <w:tcW w:w="529" w:type="dxa"/>
          </w:tcPr>
          <w:p w:rsidR="005E2E92" w:rsidRPr="00DD4DED" w:rsidRDefault="005E2E92" w:rsidP="009F3B69">
            <w:pPr>
              <w:pStyle w:val="NoSpacing"/>
              <w:jc w:val="both"/>
            </w:pPr>
            <w:r w:rsidRPr="00DD4DED">
              <w:t>8</w:t>
            </w:r>
          </w:p>
        </w:tc>
        <w:tc>
          <w:tcPr>
            <w:tcW w:w="6419" w:type="dxa"/>
          </w:tcPr>
          <w:p w:rsidR="005E2E92" w:rsidRDefault="005E2E92" w:rsidP="009F3B69">
            <w:pPr>
              <w:pStyle w:val="NoSpacing"/>
            </w:pPr>
            <w:r>
              <w:t xml:space="preserve">Every gallon of gasoline purchased in the </w:t>
            </w:r>
            <w:smartTag w:uri="urn:schemas-microsoft-com:office:smarttags" w:element="country-region">
              <w:smartTag w:uri="urn:schemas-microsoft-com:office:smarttags" w:element="place">
                <w:r>
                  <w:t>United States</w:t>
                </w:r>
              </w:smartTag>
            </w:smartTag>
            <w:r>
              <w:t xml:space="preserve"> is blended with ethanol. </w:t>
            </w:r>
          </w:p>
          <w:p w:rsidR="005E2E92" w:rsidRPr="00DD4DED" w:rsidRDefault="005E2E92" w:rsidP="009F3B69">
            <w:pPr>
              <w:pStyle w:val="NoSpacing"/>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468" w:type="dxa"/>
          </w:tcPr>
          <w:p w:rsidR="005E2E92" w:rsidRPr="00DD4DED" w:rsidRDefault="005E2E92" w:rsidP="009F3B69">
            <w:pPr>
              <w:pStyle w:val="NoSpacing"/>
              <w:jc w:val="both"/>
            </w:pPr>
          </w:p>
        </w:tc>
      </w:tr>
      <w:tr w:rsidR="005E2E92" w:rsidRPr="00DD4DED" w:rsidTr="009F3B69">
        <w:trPr>
          <w:trHeight w:val="70"/>
          <w:jc w:val="center"/>
        </w:trPr>
        <w:tc>
          <w:tcPr>
            <w:tcW w:w="529" w:type="dxa"/>
          </w:tcPr>
          <w:p w:rsidR="005E2E92" w:rsidRPr="00DD4DED" w:rsidRDefault="005E2E92" w:rsidP="009F3B69">
            <w:pPr>
              <w:pStyle w:val="NoSpacing"/>
              <w:jc w:val="both"/>
            </w:pPr>
            <w:r w:rsidRPr="00DD4DED">
              <w:t>9</w:t>
            </w:r>
          </w:p>
        </w:tc>
        <w:tc>
          <w:tcPr>
            <w:tcW w:w="6419" w:type="dxa"/>
          </w:tcPr>
          <w:p w:rsidR="005E2E92" w:rsidRDefault="005E2E92" w:rsidP="009F3B69">
            <w:pPr>
              <w:pStyle w:val="NoSpacing"/>
            </w:pPr>
            <w:r>
              <w:t>I would only purchase biofuels if they were available at most or all gas stations.</w:t>
            </w:r>
          </w:p>
          <w:p w:rsidR="005E2E92" w:rsidRPr="00DD4DED" w:rsidRDefault="005E2E92" w:rsidP="009F3B69">
            <w:pPr>
              <w:pStyle w:val="NoSpacing"/>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468" w:type="dxa"/>
          </w:tcPr>
          <w:p w:rsidR="005E2E92" w:rsidRPr="00DD4DED" w:rsidRDefault="005E2E92" w:rsidP="009F3B69">
            <w:pPr>
              <w:pStyle w:val="NoSpacing"/>
              <w:jc w:val="both"/>
            </w:pPr>
          </w:p>
        </w:tc>
      </w:tr>
      <w:tr w:rsidR="005E2E92" w:rsidRPr="00DD4DED" w:rsidTr="009F3B69">
        <w:trPr>
          <w:trHeight w:val="70"/>
          <w:jc w:val="center"/>
        </w:trPr>
        <w:tc>
          <w:tcPr>
            <w:tcW w:w="529" w:type="dxa"/>
          </w:tcPr>
          <w:p w:rsidR="005E2E92" w:rsidRPr="00DD4DED" w:rsidRDefault="005E2E92" w:rsidP="009F3B69">
            <w:pPr>
              <w:pStyle w:val="NoSpacing"/>
              <w:jc w:val="both"/>
            </w:pPr>
            <w:r w:rsidRPr="00DD4DED">
              <w:t>10</w:t>
            </w:r>
          </w:p>
        </w:tc>
        <w:tc>
          <w:tcPr>
            <w:tcW w:w="6419" w:type="dxa"/>
          </w:tcPr>
          <w:p w:rsidR="005E2E92" w:rsidRDefault="005E2E92" w:rsidP="009F3B69">
            <w:pPr>
              <w:pStyle w:val="NoSpacing"/>
            </w:pPr>
            <w:r>
              <w:t>Biofuels have a lower environmental impact than gasoline.</w:t>
            </w:r>
          </w:p>
          <w:p w:rsidR="005E2E92" w:rsidRPr="00DD4DED" w:rsidRDefault="005E2E92" w:rsidP="009F3B69">
            <w:pPr>
              <w:pStyle w:val="NoSpacing"/>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468" w:type="dxa"/>
          </w:tcPr>
          <w:p w:rsidR="005E2E92" w:rsidRPr="00DD4DED" w:rsidRDefault="005E2E92" w:rsidP="009F3B69">
            <w:pPr>
              <w:pStyle w:val="NoSpacing"/>
              <w:jc w:val="both"/>
            </w:pPr>
          </w:p>
        </w:tc>
      </w:tr>
      <w:tr w:rsidR="005E2E92" w:rsidRPr="00DD4DED" w:rsidTr="009F3B69">
        <w:trPr>
          <w:trHeight w:val="70"/>
          <w:jc w:val="center"/>
        </w:trPr>
        <w:tc>
          <w:tcPr>
            <w:tcW w:w="529" w:type="dxa"/>
          </w:tcPr>
          <w:p w:rsidR="005E2E92" w:rsidRPr="00DD4DED" w:rsidRDefault="005E2E92" w:rsidP="009F3B69">
            <w:pPr>
              <w:pStyle w:val="NoSpacing"/>
              <w:jc w:val="both"/>
            </w:pPr>
            <w:r w:rsidRPr="00DD4DED">
              <w:t>11</w:t>
            </w:r>
          </w:p>
        </w:tc>
        <w:tc>
          <w:tcPr>
            <w:tcW w:w="6419" w:type="dxa"/>
          </w:tcPr>
          <w:p w:rsidR="005E2E92" w:rsidRDefault="005E2E92" w:rsidP="009F3B69">
            <w:pPr>
              <w:pStyle w:val="NoSpacing"/>
            </w:pPr>
            <w:proofErr w:type="spellStart"/>
            <w:r>
              <w:t>Biodeisel</w:t>
            </w:r>
            <w:proofErr w:type="spellEnd"/>
            <w:r>
              <w:t xml:space="preserve"> has a lower environmental impact than gasoline.</w:t>
            </w:r>
          </w:p>
          <w:p w:rsidR="005E2E92" w:rsidRPr="00DD4DED" w:rsidRDefault="005E2E92" w:rsidP="009F3B69">
            <w:pPr>
              <w:pStyle w:val="NoSpacing"/>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468" w:type="dxa"/>
          </w:tcPr>
          <w:p w:rsidR="005E2E92" w:rsidRPr="00DD4DED" w:rsidRDefault="005E2E92" w:rsidP="009F3B69">
            <w:pPr>
              <w:pStyle w:val="NoSpacing"/>
              <w:jc w:val="both"/>
            </w:pPr>
          </w:p>
        </w:tc>
      </w:tr>
      <w:tr w:rsidR="005E2E92" w:rsidRPr="00DD4DED" w:rsidTr="009F3B69">
        <w:trPr>
          <w:trHeight w:val="252"/>
          <w:jc w:val="center"/>
        </w:trPr>
        <w:tc>
          <w:tcPr>
            <w:tcW w:w="529" w:type="dxa"/>
          </w:tcPr>
          <w:p w:rsidR="005E2E92" w:rsidRPr="00DD4DED" w:rsidRDefault="005E2E92" w:rsidP="009F3B69">
            <w:pPr>
              <w:pStyle w:val="NoSpacing"/>
              <w:jc w:val="both"/>
            </w:pPr>
            <w:r w:rsidRPr="00DD4DED">
              <w:t>12</w:t>
            </w:r>
          </w:p>
        </w:tc>
        <w:tc>
          <w:tcPr>
            <w:tcW w:w="6419" w:type="dxa"/>
          </w:tcPr>
          <w:p w:rsidR="005E2E92" w:rsidRDefault="005E2E92" w:rsidP="009F3B69">
            <w:pPr>
              <w:pStyle w:val="NoSpacing"/>
            </w:pPr>
            <w:r>
              <w:t>Some types of biofuels are getter for the environment than others.</w:t>
            </w:r>
          </w:p>
          <w:p w:rsidR="005E2E92" w:rsidRPr="00DD4DED" w:rsidRDefault="005E2E92" w:rsidP="009F3B69">
            <w:pPr>
              <w:pStyle w:val="NoSpacing"/>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468" w:type="dxa"/>
          </w:tcPr>
          <w:p w:rsidR="005E2E92" w:rsidRPr="00DD4DED" w:rsidRDefault="005E2E92" w:rsidP="009F3B69">
            <w:pPr>
              <w:pStyle w:val="NoSpacing"/>
              <w:jc w:val="both"/>
            </w:pPr>
          </w:p>
        </w:tc>
      </w:tr>
      <w:tr w:rsidR="005E2E92" w:rsidRPr="00DD4DED" w:rsidTr="009F3B69">
        <w:trPr>
          <w:trHeight w:val="70"/>
          <w:jc w:val="center"/>
        </w:trPr>
        <w:tc>
          <w:tcPr>
            <w:tcW w:w="529" w:type="dxa"/>
          </w:tcPr>
          <w:p w:rsidR="005E2E92" w:rsidRPr="00DD4DED" w:rsidRDefault="005E2E92" w:rsidP="009F3B69">
            <w:pPr>
              <w:pStyle w:val="NoSpacing"/>
              <w:jc w:val="both"/>
            </w:pPr>
            <w:r>
              <w:t>13</w:t>
            </w:r>
          </w:p>
        </w:tc>
        <w:tc>
          <w:tcPr>
            <w:tcW w:w="6419" w:type="dxa"/>
          </w:tcPr>
          <w:p w:rsidR="005E2E92" w:rsidRDefault="005E2E92" w:rsidP="009F3B69">
            <w:pPr>
              <w:pStyle w:val="NoSpacing"/>
            </w:pPr>
            <w:r>
              <w:t xml:space="preserve">I would like the government to provide me with more information about biofuels. </w:t>
            </w:r>
          </w:p>
          <w:p w:rsidR="005E2E92" w:rsidRPr="00DD4DED" w:rsidRDefault="005E2E92" w:rsidP="009F3B69">
            <w:pPr>
              <w:pStyle w:val="NoSpacing"/>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468" w:type="dxa"/>
          </w:tcPr>
          <w:p w:rsidR="005E2E92" w:rsidRPr="00DD4DED" w:rsidRDefault="005E2E92" w:rsidP="009F3B69">
            <w:pPr>
              <w:pStyle w:val="NoSpacing"/>
              <w:jc w:val="both"/>
            </w:pPr>
          </w:p>
        </w:tc>
      </w:tr>
    </w:tbl>
    <w:p w:rsidR="005E2E92" w:rsidRDefault="005E2E92" w:rsidP="005E2E92">
      <w:pPr>
        <w:pStyle w:val="NoSpacing"/>
        <w:jc w:val="both"/>
      </w:pPr>
    </w:p>
    <w:p w:rsidR="005E2E92" w:rsidRDefault="005E2E92" w:rsidP="005E2E92">
      <w:pPr>
        <w:pStyle w:val="NoSpacing"/>
        <w:jc w:val="both"/>
      </w:pPr>
    </w:p>
    <w:p w:rsidR="005E2E92" w:rsidRDefault="005E2E92" w:rsidP="005E2E92">
      <w:pPr>
        <w:pStyle w:val="NoSpacing"/>
        <w:jc w:val="both"/>
      </w:pPr>
    </w:p>
    <w:p w:rsidR="005E2E92" w:rsidRPr="00566A4E" w:rsidRDefault="005E2E92" w:rsidP="005E2E92">
      <w:pPr>
        <w:pStyle w:val="NoSpacing"/>
        <w:rPr>
          <w:b/>
          <w:sz w:val="28"/>
          <w:szCs w:val="28"/>
          <w:u w:val="single"/>
        </w:rPr>
      </w:pPr>
      <w:r>
        <w:br w:type="page"/>
      </w:r>
      <w:r w:rsidRPr="00566A4E">
        <w:rPr>
          <w:b/>
          <w:sz w:val="28"/>
          <w:szCs w:val="28"/>
          <w:u w:val="single"/>
        </w:rPr>
        <w:lastRenderedPageBreak/>
        <w:t xml:space="preserve">Genetically Modified Ingredients in Biofuels </w:t>
      </w:r>
    </w:p>
    <w:p w:rsidR="005E2E92" w:rsidRDefault="005E2E92" w:rsidP="005E2E92">
      <w:pPr>
        <w:pStyle w:val="NoSpacing"/>
        <w:jc w:val="both"/>
      </w:pPr>
    </w:p>
    <w:p w:rsidR="005E2E92" w:rsidRDefault="005E2E92" w:rsidP="005E2E92">
      <w:pPr>
        <w:pStyle w:val="NoSpacing"/>
        <w:jc w:val="both"/>
      </w:pPr>
      <w:r>
        <w:t>Please read the following statements:</w:t>
      </w:r>
    </w:p>
    <w:p w:rsidR="005E2E92" w:rsidRDefault="005E2E92" w:rsidP="005E2E92">
      <w:pPr>
        <w:pStyle w:val="NoSpacing"/>
        <w:numPr>
          <w:ilvl w:val="0"/>
          <w:numId w:val="31"/>
        </w:numPr>
        <w:jc w:val="both"/>
      </w:pPr>
      <w:r>
        <w:t>At least 60% of all food products in US supermarkets contain genetically modified ingredients.</w:t>
      </w:r>
    </w:p>
    <w:p w:rsidR="005E2E92" w:rsidRDefault="005E2E92" w:rsidP="005E2E92">
      <w:pPr>
        <w:pStyle w:val="NoSpacing"/>
        <w:numPr>
          <w:ilvl w:val="0"/>
          <w:numId w:val="31"/>
        </w:numPr>
        <w:jc w:val="both"/>
      </w:pPr>
      <w:r>
        <w:t xml:space="preserve">Most of the ethanol blended into gasoline in the </w:t>
      </w:r>
      <w:smartTag w:uri="urn:schemas-microsoft-com:office:smarttags" w:element="place">
        <w:smartTag w:uri="urn:schemas-microsoft-com:office:smarttags" w:element="country-region">
          <w:r>
            <w:t>US</w:t>
          </w:r>
        </w:smartTag>
      </w:smartTag>
      <w:r>
        <w:t xml:space="preserve"> is derived from genetically modified feedstocks. </w:t>
      </w:r>
    </w:p>
    <w:p w:rsidR="005E2E92" w:rsidRDefault="005E2E92" w:rsidP="005E2E92">
      <w:pPr>
        <w:pStyle w:val="NoSpacing"/>
        <w:jc w:val="both"/>
      </w:pPr>
    </w:p>
    <w:p w:rsidR="005E2E92" w:rsidRDefault="005E2E92" w:rsidP="005E2E92">
      <w:pPr>
        <w:pStyle w:val="NoSpacing"/>
        <w:jc w:val="both"/>
      </w:pPr>
      <w:r>
        <w:t xml:space="preserve">Prior to reading the above statements, were you aware that the majority of the gasoline sold in the </w:t>
      </w:r>
      <w:smartTag w:uri="urn:schemas-microsoft-com:office:smarttags" w:element="country-region">
        <w:smartTag w:uri="urn:schemas-microsoft-com:office:smarttags" w:element="place">
          <w:r>
            <w:t>US</w:t>
          </w:r>
        </w:smartTag>
      </w:smartTag>
      <w:r>
        <w:t xml:space="preserve"> is blended with ethanol from genetically modified (GM) feedstocks?</w:t>
      </w:r>
    </w:p>
    <w:p w:rsidR="005E2E92" w:rsidRDefault="005E2E92" w:rsidP="005E2E92">
      <w:pPr>
        <w:pStyle w:val="NoSpacing"/>
        <w:jc w:val="center"/>
        <w:rPr>
          <w:sz w:val="24"/>
          <w:szCs w:val="24"/>
        </w:rPr>
      </w:pPr>
      <w:r w:rsidRPr="00566A4E">
        <w:rPr>
          <w:rFonts w:ascii="Century Gothic" w:hAnsi="Century Gothic"/>
          <w:sz w:val="44"/>
          <w:szCs w:val="44"/>
        </w:rPr>
        <w:t>□</w:t>
      </w:r>
      <w:r w:rsidRPr="00566A4E">
        <w:rPr>
          <w:sz w:val="24"/>
          <w:szCs w:val="24"/>
        </w:rPr>
        <w:t xml:space="preserve">Yes </w:t>
      </w:r>
      <w:r>
        <w:rPr>
          <w:sz w:val="24"/>
          <w:szCs w:val="24"/>
        </w:rPr>
        <w:t xml:space="preserve">   </w:t>
      </w:r>
      <w:r>
        <w:rPr>
          <w:sz w:val="24"/>
          <w:szCs w:val="24"/>
        </w:rPr>
        <w:tab/>
      </w:r>
      <w:r>
        <w:rPr>
          <w:sz w:val="24"/>
          <w:szCs w:val="24"/>
        </w:rPr>
        <w:tab/>
      </w:r>
      <w:r w:rsidRPr="00566A4E">
        <w:rPr>
          <w:rFonts w:ascii="Century Gothic" w:hAnsi="Century Gothic"/>
          <w:sz w:val="44"/>
          <w:szCs w:val="44"/>
        </w:rPr>
        <w:t>□</w:t>
      </w:r>
      <w:r w:rsidRPr="00566A4E">
        <w:rPr>
          <w:sz w:val="24"/>
          <w:szCs w:val="24"/>
        </w:rPr>
        <w:t>No</w:t>
      </w:r>
      <w:r>
        <w:rPr>
          <w:sz w:val="24"/>
          <w:szCs w:val="24"/>
        </w:rPr>
        <w:t xml:space="preserve">                    </w:t>
      </w:r>
    </w:p>
    <w:p w:rsidR="005E2E92" w:rsidRDefault="005E2E92" w:rsidP="005E2E92">
      <w:pPr>
        <w:pStyle w:val="NoSpacing"/>
        <w:rPr>
          <w:sz w:val="24"/>
          <w:szCs w:val="24"/>
        </w:rPr>
      </w:pPr>
    </w:p>
    <w:p w:rsidR="005E2E92" w:rsidRDefault="005E2E92" w:rsidP="005E2E92">
      <w:pPr>
        <w:pStyle w:val="NoSpacing"/>
        <w:rPr>
          <w:sz w:val="24"/>
          <w:szCs w:val="24"/>
        </w:rPr>
      </w:pPr>
      <w:r>
        <w:rPr>
          <w:sz w:val="24"/>
          <w:szCs w:val="24"/>
        </w:rPr>
        <w:t>Please rate your relative agreement of the following statements about genetic modifications (1- strongly disagree to 5- strongly agree):</w:t>
      </w:r>
    </w:p>
    <w:p w:rsidR="005E2E92" w:rsidRDefault="005E2E92" w:rsidP="005E2E92">
      <w:pPr>
        <w:pStyle w:val="NoSpacing"/>
        <w:ind w:firstLine="720"/>
        <w:rPr>
          <w:sz w:val="24"/>
          <w:szCs w:val="24"/>
        </w:rPr>
      </w:pPr>
      <w:r>
        <w:rPr>
          <w:i/>
          <w:sz w:val="20"/>
          <w:szCs w:val="20"/>
        </w:rPr>
        <w:t>1- Strongly Disagree</w:t>
      </w:r>
      <w:r>
        <w:rPr>
          <w:i/>
          <w:sz w:val="20"/>
          <w:szCs w:val="20"/>
        </w:rPr>
        <w:tab/>
        <w:t xml:space="preserve">     </w:t>
      </w:r>
      <w:r w:rsidRPr="00EC118F">
        <w:rPr>
          <w:i/>
          <w:sz w:val="20"/>
          <w:szCs w:val="20"/>
        </w:rPr>
        <w:t xml:space="preserve">2- </w:t>
      </w:r>
      <w:r>
        <w:rPr>
          <w:i/>
          <w:sz w:val="20"/>
          <w:szCs w:val="20"/>
        </w:rPr>
        <w:t xml:space="preserve">Disagree </w:t>
      </w:r>
      <w:r>
        <w:rPr>
          <w:i/>
          <w:sz w:val="20"/>
          <w:szCs w:val="20"/>
        </w:rPr>
        <w:tab/>
      </w:r>
      <w:r w:rsidRPr="00EC118F">
        <w:rPr>
          <w:i/>
          <w:sz w:val="20"/>
          <w:szCs w:val="20"/>
        </w:rPr>
        <w:tab/>
        <w:t xml:space="preserve">3- </w:t>
      </w:r>
      <w:r>
        <w:rPr>
          <w:i/>
          <w:sz w:val="20"/>
          <w:szCs w:val="20"/>
        </w:rPr>
        <w:t xml:space="preserve">Neutral </w:t>
      </w:r>
      <w:r>
        <w:rPr>
          <w:i/>
          <w:sz w:val="20"/>
          <w:szCs w:val="20"/>
        </w:rPr>
        <w:tab/>
        <w:t xml:space="preserve">4- Agree </w:t>
      </w:r>
      <w:r w:rsidRPr="00EC118F">
        <w:rPr>
          <w:i/>
          <w:sz w:val="20"/>
          <w:szCs w:val="20"/>
        </w:rPr>
        <w:tab/>
        <w:t xml:space="preserve">5- </w:t>
      </w:r>
      <w:r>
        <w:rPr>
          <w:i/>
          <w:sz w:val="20"/>
          <w:szCs w:val="20"/>
        </w:rPr>
        <w:t>Strongly Agree</w:t>
      </w:r>
    </w:p>
    <w:p w:rsidR="005E2E92" w:rsidRDefault="005E2E92" w:rsidP="005E2E92">
      <w:pPr>
        <w:pStyle w:val="NoSpacing"/>
        <w:rPr>
          <w:sz w:val="24"/>
          <w:szCs w:val="24"/>
        </w:rPr>
      </w:pPr>
    </w:p>
    <w:tbl>
      <w:tblPr>
        <w:tblW w:w="95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9"/>
        <w:gridCol w:w="6419"/>
        <w:gridCol w:w="540"/>
        <w:gridCol w:w="540"/>
        <w:gridCol w:w="540"/>
        <w:gridCol w:w="540"/>
        <w:gridCol w:w="468"/>
      </w:tblGrid>
      <w:tr w:rsidR="005E2E92" w:rsidRPr="00DD4DED" w:rsidTr="009F3B69">
        <w:trPr>
          <w:trHeight w:val="62"/>
          <w:jc w:val="center"/>
        </w:trPr>
        <w:tc>
          <w:tcPr>
            <w:tcW w:w="529" w:type="dxa"/>
          </w:tcPr>
          <w:p w:rsidR="005E2E92" w:rsidRPr="00DD4DED" w:rsidRDefault="005E2E92" w:rsidP="009F3B69">
            <w:pPr>
              <w:pStyle w:val="NoSpacing"/>
              <w:jc w:val="both"/>
            </w:pPr>
          </w:p>
        </w:tc>
        <w:tc>
          <w:tcPr>
            <w:tcW w:w="6419"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center"/>
            </w:pPr>
            <w:r w:rsidRPr="00DD4DED">
              <w:t>1</w:t>
            </w:r>
          </w:p>
        </w:tc>
        <w:tc>
          <w:tcPr>
            <w:tcW w:w="540" w:type="dxa"/>
          </w:tcPr>
          <w:p w:rsidR="005E2E92" w:rsidRPr="00DD4DED" w:rsidRDefault="005E2E92" w:rsidP="009F3B69">
            <w:pPr>
              <w:pStyle w:val="NoSpacing"/>
              <w:jc w:val="center"/>
            </w:pPr>
            <w:r w:rsidRPr="00DD4DED">
              <w:t>2</w:t>
            </w:r>
          </w:p>
        </w:tc>
        <w:tc>
          <w:tcPr>
            <w:tcW w:w="540" w:type="dxa"/>
          </w:tcPr>
          <w:p w:rsidR="005E2E92" w:rsidRPr="00DD4DED" w:rsidRDefault="005E2E92" w:rsidP="009F3B69">
            <w:pPr>
              <w:pStyle w:val="NoSpacing"/>
              <w:jc w:val="center"/>
            </w:pPr>
            <w:r w:rsidRPr="00DD4DED">
              <w:t>3</w:t>
            </w:r>
          </w:p>
        </w:tc>
        <w:tc>
          <w:tcPr>
            <w:tcW w:w="540" w:type="dxa"/>
          </w:tcPr>
          <w:p w:rsidR="005E2E92" w:rsidRPr="00DD4DED" w:rsidRDefault="005E2E92" w:rsidP="009F3B69">
            <w:pPr>
              <w:pStyle w:val="NoSpacing"/>
              <w:jc w:val="center"/>
            </w:pPr>
            <w:r w:rsidRPr="00DD4DED">
              <w:t>4</w:t>
            </w:r>
          </w:p>
        </w:tc>
        <w:tc>
          <w:tcPr>
            <w:tcW w:w="468" w:type="dxa"/>
          </w:tcPr>
          <w:p w:rsidR="005E2E92" w:rsidRPr="00DD4DED" w:rsidRDefault="005E2E92" w:rsidP="009F3B69">
            <w:pPr>
              <w:pStyle w:val="NoSpacing"/>
              <w:jc w:val="center"/>
            </w:pPr>
            <w:r w:rsidRPr="00DD4DED">
              <w:t>5</w:t>
            </w:r>
          </w:p>
        </w:tc>
      </w:tr>
      <w:tr w:rsidR="005E2E92" w:rsidRPr="00DD4DED" w:rsidTr="009F3B69">
        <w:trPr>
          <w:trHeight w:val="70"/>
          <w:jc w:val="center"/>
        </w:trPr>
        <w:tc>
          <w:tcPr>
            <w:tcW w:w="529" w:type="dxa"/>
          </w:tcPr>
          <w:p w:rsidR="005E2E92" w:rsidRPr="00DD4DED" w:rsidRDefault="005E2E92" w:rsidP="009F3B69">
            <w:pPr>
              <w:pStyle w:val="NoSpacing"/>
              <w:jc w:val="both"/>
            </w:pPr>
            <w:r w:rsidRPr="00DD4DED">
              <w:t>1</w:t>
            </w:r>
          </w:p>
        </w:tc>
        <w:tc>
          <w:tcPr>
            <w:tcW w:w="6419" w:type="dxa"/>
          </w:tcPr>
          <w:p w:rsidR="005E2E92" w:rsidRDefault="005E2E92" w:rsidP="009F3B69">
            <w:pPr>
              <w:pStyle w:val="NoSpacing"/>
            </w:pPr>
            <w:r>
              <w:t>I would support genetically modified trees if they were used for species restoration, or to restrict disease (such as American Chestnut)</w:t>
            </w:r>
          </w:p>
          <w:p w:rsidR="005E2E92" w:rsidRPr="00DD4DED" w:rsidRDefault="005E2E92" w:rsidP="009F3B69">
            <w:pPr>
              <w:pStyle w:val="NoSpacing"/>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468" w:type="dxa"/>
          </w:tcPr>
          <w:p w:rsidR="005E2E92" w:rsidRPr="00DD4DED" w:rsidRDefault="005E2E92" w:rsidP="009F3B69">
            <w:pPr>
              <w:pStyle w:val="NoSpacing"/>
              <w:jc w:val="both"/>
            </w:pPr>
          </w:p>
        </w:tc>
      </w:tr>
      <w:tr w:rsidR="005E2E92" w:rsidRPr="00DD4DED" w:rsidTr="009F3B69">
        <w:trPr>
          <w:trHeight w:val="70"/>
          <w:jc w:val="center"/>
        </w:trPr>
        <w:tc>
          <w:tcPr>
            <w:tcW w:w="529" w:type="dxa"/>
          </w:tcPr>
          <w:p w:rsidR="005E2E92" w:rsidRPr="00DD4DED" w:rsidRDefault="005E2E92" w:rsidP="009F3B69">
            <w:pPr>
              <w:pStyle w:val="NoSpacing"/>
              <w:jc w:val="both"/>
            </w:pPr>
            <w:r w:rsidRPr="00DD4DED">
              <w:t>2</w:t>
            </w:r>
          </w:p>
        </w:tc>
        <w:tc>
          <w:tcPr>
            <w:tcW w:w="6419" w:type="dxa"/>
          </w:tcPr>
          <w:p w:rsidR="005E2E92" w:rsidRDefault="005E2E92" w:rsidP="009F3B69">
            <w:pPr>
              <w:pStyle w:val="NoSpacing"/>
            </w:pPr>
            <w:r>
              <w:t>Genetically modified crops are harmful to us.</w:t>
            </w:r>
          </w:p>
          <w:p w:rsidR="005E2E92" w:rsidRPr="00DD4DED" w:rsidRDefault="005E2E92" w:rsidP="009F3B69">
            <w:pPr>
              <w:pStyle w:val="NoSpacing"/>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468" w:type="dxa"/>
          </w:tcPr>
          <w:p w:rsidR="005E2E92" w:rsidRPr="00DD4DED" w:rsidRDefault="005E2E92" w:rsidP="009F3B69">
            <w:pPr>
              <w:pStyle w:val="NoSpacing"/>
              <w:jc w:val="both"/>
            </w:pPr>
          </w:p>
        </w:tc>
      </w:tr>
      <w:tr w:rsidR="005E2E92" w:rsidRPr="00DD4DED" w:rsidTr="009F3B69">
        <w:trPr>
          <w:trHeight w:val="70"/>
          <w:jc w:val="center"/>
        </w:trPr>
        <w:tc>
          <w:tcPr>
            <w:tcW w:w="529" w:type="dxa"/>
          </w:tcPr>
          <w:p w:rsidR="005E2E92" w:rsidRPr="00DD4DED" w:rsidRDefault="005E2E92" w:rsidP="009F3B69">
            <w:pPr>
              <w:pStyle w:val="NoSpacing"/>
              <w:jc w:val="both"/>
            </w:pPr>
            <w:r w:rsidRPr="00DD4DED">
              <w:t>3</w:t>
            </w:r>
          </w:p>
        </w:tc>
        <w:tc>
          <w:tcPr>
            <w:tcW w:w="6419" w:type="dxa"/>
          </w:tcPr>
          <w:p w:rsidR="005E2E92" w:rsidRDefault="005E2E92" w:rsidP="009F3B69">
            <w:pPr>
              <w:pStyle w:val="NoSpacing"/>
            </w:pPr>
            <w:r>
              <w:t>Growing genetically modified trees is unethical.</w:t>
            </w:r>
          </w:p>
          <w:p w:rsidR="005E2E92" w:rsidRPr="00DD4DED" w:rsidRDefault="005E2E92" w:rsidP="009F3B69">
            <w:pPr>
              <w:pStyle w:val="NoSpacing"/>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468" w:type="dxa"/>
          </w:tcPr>
          <w:p w:rsidR="005E2E92" w:rsidRPr="00DD4DED" w:rsidRDefault="005E2E92" w:rsidP="009F3B69">
            <w:pPr>
              <w:pStyle w:val="NoSpacing"/>
              <w:jc w:val="both"/>
            </w:pPr>
          </w:p>
        </w:tc>
      </w:tr>
      <w:tr w:rsidR="005E2E92" w:rsidRPr="00DD4DED" w:rsidTr="009F3B69">
        <w:trPr>
          <w:trHeight w:val="70"/>
          <w:jc w:val="center"/>
        </w:trPr>
        <w:tc>
          <w:tcPr>
            <w:tcW w:w="529" w:type="dxa"/>
          </w:tcPr>
          <w:p w:rsidR="005E2E92" w:rsidRPr="00DD4DED" w:rsidRDefault="005E2E92" w:rsidP="009F3B69">
            <w:pPr>
              <w:pStyle w:val="NoSpacing"/>
              <w:jc w:val="both"/>
            </w:pPr>
            <w:r w:rsidRPr="00DD4DED">
              <w:t>4</w:t>
            </w:r>
          </w:p>
        </w:tc>
        <w:tc>
          <w:tcPr>
            <w:tcW w:w="6419" w:type="dxa"/>
          </w:tcPr>
          <w:p w:rsidR="005E2E92" w:rsidRDefault="005E2E92" w:rsidP="009F3B69">
            <w:pPr>
              <w:pStyle w:val="NoSpacing"/>
            </w:pPr>
            <w:r>
              <w:t>I would support genetically modified trees/crops if only non-food source feedstocks were used for biofuel production.</w:t>
            </w:r>
          </w:p>
          <w:p w:rsidR="005E2E92" w:rsidRPr="00DD4DED" w:rsidRDefault="005E2E92" w:rsidP="009F3B69">
            <w:pPr>
              <w:pStyle w:val="NoSpacing"/>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468" w:type="dxa"/>
          </w:tcPr>
          <w:p w:rsidR="005E2E92" w:rsidRPr="00DD4DED" w:rsidRDefault="005E2E92" w:rsidP="009F3B69">
            <w:pPr>
              <w:pStyle w:val="NoSpacing"/>
              <w:jc w:val="both"/>
            </w:pPr>
          </w:p>
        </w:tc>
      </w:tr>
      <w:tr w:rsidR="005E2E92" w:rsidRPr="00DD4DED" w:rsidTr="009F3B69">
        <w:trPr>
          <w:trHeight w:val="70"/>
          <w:jc w:val="center"/>
        </w:trPr>
        <w:tc>
          <w:tcPr>
            <w:tcW w:w="529" w:type="dxa"/>
          </w:tcPr>
          <w:p w:rsidR="005E2E92" w:rsidRPr="00DD4DED" w:rsidRDefault="005E2E92" w:rsidP="009F3B69">
            <w:pPr>
              <w:pStyle w:val="NoSpacing"/>
              <w:jc w:val="both"/>
            </w:pPr>
            <w:r w:rsidRPr="00DD4DED">
              <w:t>5</w:t>
            </w:r>
          </w:p>
        </w:tc>
        <w:tc>
          <w:tcPr>
            <w:tcW w:w="6419" w:type="dxa"/>
          </w:tcPr>
          <w:p w:rsidR="005E2E92" w:rsidRDefault="005E2E92" w:rsidP="009F3B69">
            <w:pPr>
              <w:pStyle w:val="NoSpacing"/>
            </w:pPr>
            <w:r>
              <w:t>Genetic modifications of trees/crops will be required to meet the natural resource demands of the future.</w:t>
            </w:r>
          </w:p>
          <w:p w:rsidR="005E2E92" w:rsidRPr="00DD4DED" w:rsidRDefault="005E2E92" w:rsidP="009F3B69">
            <w:pPr>
              <w:pStyle w:val="NoSpacing"/>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468" w:type="dxa"/>
          </w:tcPr>
          <w:p w:rsidR="005E2E92" w:rsidRPr="00DD4DED" w:rsidRDefault="005E2E92" w:rsidP="009F3B69">
            <w:pPr>
              <w:pStyle w:val="NoSpacing"/>
              <w:jc w:val="both"/>
            </w:pPr>
          </w:p>
        </w:tc>
      </w:tr>
      <w:tr w:rsidR="005E2E92" w:rsidRPr="00DD4DED" w:rsidTr="009F3B69">
        <w:trPr>
          <w:trHeight w:val="70"/>
          <w:jc w:val="center"/>
        </w:trPr>
        <w:tc>
          <w:tcPr>
            <w:tcW w:w="529" w:type="dxa"/>
          </w:tcPr>
          <w:p w:rsidR="005E2E92" w:rsidRPr="00DD4DED" w:rsidRDefault="005E2E92" w:rsidP="009F3B69">
            <w:pPr>
              <w:pStyle w:val="NoSpacing"/>
              <w:jc w:val="both"/>
            </w:pPr>
            <w:r w:rsidRPr="00DD4DED">
              <w:t>6</w:t>
            </w:r>
          </w:p>
        </w:tc>
        <w:tc>
          <w:tcPr>
            <w:tcW w:w="6419" w:type="dxa"/>
          </w:tcPr>
          <w:p w:rsidR="005E2E92" w:rsidRDefault="005E2E92" w:rsidP="009F3B69">
            <w:pPr>
              <w:pStyle w:val="NoSpacing"/>
            </w:pPr>
            <w:r>
              <w:t xml:space="preserve">Genetically modified trees will alter the characteristics of natural trees. </w:t>
            </w:r>
          </w:p>
          <w:p w:rsidR="005E2E92" w:rsidRPr="00DD4DED" w:rsidRDefault="005E2E92" w:rsidP="009F3B69">
            <w:pPr>
              <w:pStyle w:val="NoSpacing"/>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468" w:type="dxa"/>
          </w:tcPr>
          <w:p w:rsidR="005E2E92" w:rsidRPr="00DD4DED" w:rsidRDefault="005E2E92" w:rsidP="009F3B69">
            <w:pPr>
              <w:pStyle w:val="NoSpacing"/>
              <w:jc w:val="both"/>
            </w:pPr>
          </w:p>
        </w:tc>
      </w:tr>
      <w:tr w:rsidR="005E2E92" w:rsidRPr="00DD4DED" w:rsidTr="009F3B69">
        <w:trPr>
          <w:trHeight w:val="143"/>
          <w:jc w:val="center"/>
        </w:trPr>
        <w:tc>
          <w:tcPr>
            <w:tcW w:w="529" w:type="dxa"/>
          </w:tcPr>
          <w:p w:rsidR="005E2E92" w:rsidRPr="00DD4DED" w:rsidRDefault="005E2E92" w:rsidP="009F3B69">
            <w:pPr>
              <w:pStyle w:val="NoSpacing"/>
              <w:jc w:val="both"/>
            </w:pPr>
            <w:r w:rsidRPr="00DD4DED">
              <w:t>7</w:t>
            </w:r>
          </w:p>
        </w:tc>
        <w:tc>
          <w:tcPr>
            <w:tcW w:w="6419" w:type="dxa"/>
          </w:tcPr>
          <w:p w:rsidR="005E2E92" w:rsidRDefault="005E2E92" w:rsidP="009F3B69">
            <w:pPr>
              <w:pStyle w:val="NoSpacing"/>
            </w:pPr>
            <w:r>
              <w:t>I would support genetically modified trees/crops if it allowed the biofuel industry to lower their environmental impact.</w:t>
            </w:r>
          </w:p>
          <w:p w:rsidR="005E2E92" w:rsidRPr="00DD4DED" w:rsidRDefault="005E2E92" w:rsidP="009F3B69">
            <w:pPr>
              <w:pStyle w:val="NoSpacing"/>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468" w:type="dxa"/>
          </w:tcPr>
          <w:p w:rsidR="005E2E92" w:rsidRPr="00DD4DED" w:rsidRDefault="005E2E92" w:rsidP="009F3B69">
            <w:pPr>
              <w:pStyle w:val="NoSpacing"/>
              <w:jc w:val="both"/>
            </w:pPr>
          </w:p>
        </w:tc>
      </w:tr>
      <w:tr w:rsidR="005E2E92" w:rsidRPr="00DD4DED" w:rsidTr="009F3B69">
        <w:trPr>
          <w:trHeight w:val="70"/>
          <w:jc w:val="center"/>
        </w:trPr>
        <w:tc>
          <w:tcPr>
            <w:tcW w:w="529" w:type="dxa"/>
          </w:tcPr>
          <w:p w:rsidR="005E2E92" w:rsidRPr="00DD4DED" w:rsidRDefault="005E2E92" w:rsidP="009F3B69">
            <w:pPr>
              <w:pStyle w:val="NoSpacing"/>
              <w:jc w:val="both"/>
            </w:pPr>
            <w:r w:rsidRPr="00DD4DED">
              <w:t>8</w:t>
            </w:r>
          </w:p>
        </w:tc>
        <w:tc>
          <w:tcPr>
            <w:tcW w:w="6419" w:type="dxa"/>
          </w:tcPr>
          <w:p w:rsidR="005E2E92" w:rsidRDefault="005E2E92" w:rsidP="009F3B69">
            <w:pPr>
              <w:pStyle w:val="NoSpacing"/>
            </w:pPr>
            <w:r>
              <w:t xml:space="preserve">I would support genetically modified trees used for biofuels (as a transportation fuel) if it meant that we didn’t have to import oil from overseas. </w:t>
            </w:r>
          </w:p>
          <w:p w:rsidR="005E2E92" w:rsidRPr="00DD4DED" w:rsidRDefault="005E2E92" w:rsidP="009F3B69">
            <w:pPr>
              <w:pStyle w:val="NoSpacing"/>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468" w:type="dxa"/>
          </w:tcPr>
          <w:p w:rsidR="005E2E92" w:rsidRPr="00DD4DED" w:rsidRDefault="005E2E92" w:rsidP="009F3B69">
            <w:pPr>
              <w:pStyle w:val="NoSpacing"/>
              <w:jc w:val="both"/>
            </w:pPr>
          </w:p>
        </w:tc>
      </w:tr>
      <w:tr w:rsidR="005E2E92" w:rsidRPr="00DD4DED" w:rsidTr="009F3B69">
        <w:trPr>
          <w:trHeight w:val="70"/>
          <w:jc w:val="center"/>
        </w:trPr>
        <w:tc>
          <w:tcPr>
            <w:tcW w:w="529" w:type="dxa"/>
          </w:tcPr>
          <w:p w:rsidR="005E2E92" w:rsidRPr="00DD4DED" w:rsidRDefault="005E2E92" w:rsidP="009F3B69">
            <w:pPr>
              <w:pStyle w:val="NoSpacing"/>
              <w:jc w:val="both"/>
            </w:pPr>
            <w:r w:rsidRPr="00DD4DED">
              <w:t>9</w:t>
            </w:r>
          </w:p>
        </w:tc>
        <w:tc>
          <w:tcPr>
            <w:tcW w:w="6419" w:type="dxa"/>
          </w:tcPr>
          <w:p w:rsidR="005E2E92" w:rsidRDefault="005E2E92" w:rsidP="009F3B69">
            <w:pPr>
              <w:pStyle w:val="NoSpacing"/>
            </w:pPr>
            <w:r>
              <w:t>Genetically modified trees/crops have the ability to provide an adequate supply of biomass to create biofuel.</w:t>
            </w:r>
          </w:p>
          <w:p w:rsidR="005E2E92" w:rsidRPr="00DD4DED" w:rsidRDefault="005E2E92" w:rsidP="009F3B69">
            <w:pPr>
              <w:pStyle w:val="NoSpacing"/>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468" w:type="dxa"/>
          </w:tcPr>
          <w:p w:rsidR="005E2E92" w:rsidRPr="00DD4DED" w:rsidRDefault="005E2E92" w:rsidP="009F3B69">
            <w:pPr>
              <w:pStyle w:val="NoSpacing"/>
              <w:jc w:val="both"/>
            </w:pPr>
          </w:p>
        </w:tc>
      </w:tr>
      <w:tr w:rsidR="005E2E92" w:rsidRPr="00DD4DED" w:rsidTr="009F3B69">
        <w:trPr>
          <w:trHeight w:val="70"/>
          <w:jc w:val="center"/>
        </w:trPr>
        <w:tc>
          <w:tcPr>
            <w:tcW w:w="529" w:type="dxa"/>
          </w:tcPr>
          <w:p w:rsidR="005E2E92" w:rsidRPr="00DD4DED" w:rsidRDefault="005E2E92" w:rsidP="009F3B69">
            <w:pPr>
              <w:pStyle w:val="NoSpacing"/>
              <w:jc w:val="both"/>
            </w:pPr>
            <w:r w:rsidRPr="00DD4DED">
              <w:t>10</w:t>
            </w:r>
          </w:p>
        </w:tc>
        <w:tc>
          <w:tcPr>
            <w:tcW w:w="6419" w:type="dxa"/>
          </w:tcPr>
          <w:p w:rsidR="005E2E92" w:rsidRDefault="005E2E92" w:rsidP="009F3B69">
            <w:pPr>
              <w:pStyle w:val="NoSpacing"/>
            </w:pPr>
            <w:r>
              <w:t xml:space="preserve">I would support genetically modified trees/crops only if they had the ability to produce at least 2-3 times the yield as conventional crops. </w:t>
            </w:r>
          </w:p>
          <w:p w:rsidR="005E2E92" w:rsidRPr="00DD4DED" w:rsidRDefault="005E2E92" w:rsidP="009F3B69">
            <w:pPr>
              <w:pStyle w:val="NoSpacing"/>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540" w:type="dxa"/>
          </w:tcPr>
          <w:p w:rsidR="005E2E92" w:rsidRPr="00DD4DED" w:rsidRDefault="005E2E92" w:rsidP="009F3B69">
            <w:pPr>
              <w:pStyle w:val="NoSpacing"/>
              <w:jc w:val="both"/>
            </w:pPr>
          </w:p>
        </w:tc>
        <w:tc>
          <w:tcPr>
            <w:tcW w:w="468" w:type="dxa"/>
          </w:tcPr>
          <w:p w:rsidR="005E2E92" w:rsidRPr="00DD4DED" w:rsidRDefault="005E2E92" w:rsidP="009F3B69">
            <w:pPr>
              <w:pStyle w:val="NoSpacing"/>
              <w:jc w:val="both"/>
            </w:pPr>
          </w:p>
        </w:tc>
      </w:tr>
    </w:tbl>
    <w:p w:rsidR="005E2E92" w:rsidRPr="00566A4E" w:rsidRDefault="005E2E92" w:rsidP="005E2E92">
      <w:pPr>
        <w:pStyle w:val="NoSpacing"/>
        <w:rPr>
          <w:sz w:val="24"/>
          <w:szCs w:val="24"/>
        </w:rPr>
      </w:pPr>
    </w:p>
    <w:p w:rsidR="005E2E92" w:rsidRDefault="005E2E92" w:rsidP="005E2E92">
      <w:pPr>
        <w:pStyle w:val="NoSpacing"/>
        <w:jc w:val="center"/>
        <w:sectPr w:rsidR="005E2E92" w:rsidSect="00740B70">
          <w:pgSz w:w="12240" w:h="15840"/>
          <w:pgMar w:top="720" w:right="720" w:bottom="720" w:left="720" w:header="720" w:footer="720" w:gutter="0"/>
          <w:cols w:space="720"/>
          <w:docGrid w:linePitch="360"/>
        </w:sectPr>
      </w:pPr>
    </w:p>
    <w:p w:rsidR="005E2E92" w:rsidRDefault="005E2E92" w:rsidP="005E2E92">
      <w:pPr>
        <w:pStyle w:val="NoSpacing"/>
        <w:jc w:val="center"/>
        <w:rPr>
          <w:b/>
          <w:sz w:val="32"/>
          <w:szCs w:val="32"/>
          <w:u w:val="single"/>
        </w:rPr>
      </w:pPr>
      <w:r>
        <w:rPr>
          <w:b/>
          <w:sz w:val="32"/>
          <w:szCs w:val="32"/>
          <w:u w:val="single"/>
        </w:rPr>
        <w:lastRenderedPageBreak/>
        <w:t>Soc</w:t>
      </w:r>
      <w:r w:rsidRPr="00740B70">
        <w:rPr>
          <w:b/>
          <w:sz w:val="32"/>
          <w:szCs w:val="32"/>
          <w:u w:val="single"/>
        </w:rPr>
        <w:t>ial Perceptions of Biofuels- Activity Matrix</w:t>
      </w:r>
    </w:p>
    <w:p w:rsidR="005E2E92" w:rsidRDefault="005E2E92" w:rsidP="005E2E92">
      <w:pPr>
        <w:pStyle w:val="NoSpacing"/>
        <w:jc w:val="center"/>
      </w:pPr>
    </w:p>
    <w:tbl>
      <w:tblPr>
        <w:tblStyle w:val="TableGrid"/>
        <w:tblW w:w="0" w:type="auto"/>
        <w:jc w:val="center"/>
        <w:tblLayout w:type="fixed"/>
        <w:tblLook w:val="01E0" w:firstRow="1" w:lastRow="1" w:firstColumn="1" w:lastColumn="1" w:noHBand="0" w:noVBand="0"/>
      </w:tblPr>
      <w:tblGrid>
        <w:gridCol w:w="814"/>
        <w:gridCol w:w="5090"/>
        <w:gridCol w:w="2277"/>
        <w:gridCol w:w="1455"/>
        <w:gridCol w:w="1272"/>
        <w:gridCol w:w="3708"/>
      </w:tblGrid>
      <w:tr w:rsidR="005E2E92" w:rsidTr="009F3B69">
        <w:trPr>
          <w:trHeight w:val="852"/>
          <w:jc w:val="center"/>
        </w:trPr>
        <w:tc>
          <w:tcPr>
            <w:tcW w:w="814" w:type="dxa"/>
          </w:tcPr>
          <w:p w:rsidR="005E2E92" w:rsidRPr="00041C6B" w:rsidRDefault="005E2E92" w:rsidP="009F3B69">
            <w:pPr>
              <w:pStyle w:val="NoSpacing"/>
              <w:jc w:val="center"/>
              <w:rPr>
                <w:b/>
                <w:u w:val="single"/>
              </w:rPr>
            </w:pPr>
            <w:r w:rsidRPr="00041C6B">
              <w:rPr>
                <w:b/>
                <w:u w:val="single"/>
              </w:rPr>
              <w:br w:type="page"/>
            </w:r>
          </w:p>
        </w:tc>
        <w:tc>
          <w:tcPr>
            <w:tcW w:w="5090" w:type="dxa"/>
          </w:tcPr>
          <w:p w:rsidR="005E2E92" w:rsidRPr="00041C6B" w:rsidRDefault="005E2E92" w:rsidP="009F3B69">
            <w:pPr>
              <w:pStyle w:val="NoSpacing"/>
              <w:jc w:val="center"/>
              <w:rPr>
                <w:b/>
                <w:u w:val="single"/>
              </w:rPr>
            </w:pPr>
            <w:r w:rsidRPr="00041C6B">
              <w:rPr>
                <w:b/>
                <w:u w:val="single"/>
              </w:rPr>
              <w:t>Activity</w:t>
            </w:r>
          </w:p>
        </w:tc>
        <w:tc>
          <w:tcPr>
            <w:tcW w:w="2277" w:type="dxa"/>
          </w:tcPr>
          <w:p w:rsidR="005E2E92" w:rsidRPr="00041C6B" w:rsidRDefault="005E2E92" w:rsidP="009F3B69">
            <w:pPr>
              <w:pStyle w:val="NoSpacing"/>
              <w:jc w:val="center"/>
              <w:rPr>
                <w:b/>
                <w:u w:val="single"/>
              </w:rPr>
            </w:pPr>
            <w:r w:rsidRPr="00041C6B">
              <w:rPr>
                <w:b/>
                <w:u w:val="single"/>
              </w:rPr>
              <w:t xml:space="preserve">Time Needed </w:t>
            </w:r>
          </w:p>
          <w:p w:rsidR="005E2E92" w:rsidRPr="00041C6B" w:rsidRDefault="005E2E92" w:rsidP="009F3B69">
            <w:pPr>
              <w:pStyle w:val="NoSpacing"/>
              <w:jc w:val="center"/>
              <w:rPr>
                <w:b/>
                <w:u w:val="single"/>
              </w:rPr>
            </w:pPr>
            <w:r w:rsidRPr="00041C6B">
              <w:rPr>
                <w:b/>
                <w:u w:val="single"/>
              </w:rPr>
              <w:t>(in minutes)</w:t>
            </w:r>
          </w:p>
        </w:tc>
        <w:tc>
          <w:tcPr>
            <w:tcW w:w="1455" w:type="dxa"/>
          </w:tcPr>
          <w:p w:rsidR="005E2E92" w:rsidRPr="00041C6B" w:rsidRDefault="005E2E92" w:rsidP="009F3B69">
            <w:pPr>
              <w:pStyle w:val="NoSpacing"/>
              <w:jc w:val="center"/>
              <w:rPr>
                <w:b/>
                <w:u w:val="single"/>
              </w:rPr>
            </w:pPr>
            <w:r w:rsidRPr="00041C6B">
              <w:rPr>
                <w:b/>
                <w:u w:val="single"/>
              </w:rPr>
              <w:t>Materials Needed</w:t>
            </w:r>
          </w:p>
        </w:tc>
        <w:tc>
          <w:tcPr>
            <w:tcW w:w="1272" w:type="dxa"/>
          </w:tcPr>
          <w:p w:rsidR="005E2E92" w:rsidRPr="00041C6B" w:rsidRDefault="005E2E92" w:rsidP="009F3B69">
            <w:pPr>
              <w:pStyle w:val="NoSpacing"/>
              <w:jc w:val="center"/>
              <w:rPr>
                <w:b/>
                <w:u w:val="single"/>
              </w:rPr>
            </w:pPr>
            <w:r w:rsidRPr="00041C6B">
              <w:rPr>
                <w:b/>
                <w:u w:val="single"/>
              </w:rPr>
              <w:t>Additional Handouts?</w:t>
            </w:r>
          </w:p>
        </w:tc>
        <w:tc>
          <w:tcPr>
            <w:tcW w:w="3708" w:type="dxa"/>
          </w:tcPr>
          <w:p w:rsidR="005E2E92" w:rsidRPr="00041C6B" w:rsidRDefault="005E2E92" w:rsidP="009F3B69">
            <w:pPr>
              <w:pStyle w:val="NoSpacing"/>
              <w:jc w:val="center"/>
              <w:rPr>
                <w:b/>
                <w:u w:val="single"/>
              </w:rPr>
            </w:pPr>
            <w:r w:rsidRPr="00041C6B">
              <w:rPr>
                <w:b/>
                <w:u w:val="single"/>
              </w:rPr>
              <w:t>Assessment</w:t>
            </w:r>
          </w:p>
        </w:tc>
      </w:tr>
      <w:tr w:rsidR="005E2E92" w:rsidTr="009F3B69">
        <w:trPr>
          <w:trHeight w:val="803"/>
          <w:jc w:val="center"/>
        </w:trPr>
        <w:tc>
          <w:tcPr>
            <w:tcW w:w="814" w:type="dxa"/>
          </w:tcPr>
          <w:p w:rsidR="005E2E92" w:rsidRDefault="005E2E92" w:rsidP="009F3B69">
            <w:pPr>
              <w:pStyle w:val="NoSpacing"/>
              <w:jc w:val="center"/>
            </w:pPr>
            <w:r>
              <w:t>1</w:t>
            </w:r>
          </w:p>
        </w:tc>
        <w:tc>
          <w:tcPr>
            <w:tcW w:w="5090" w:type="dxa"/>
          </w:tcPr>
          <w:p w:rsidR="005E2E92" w:rsidRDefault="005E2E92" w:rsidP="009F3B69">
            <w:pPr>
              <w:pStyle w:val="NoSpacing"/>
            </w:pPr>
            <w:r>
              <w:t>students survey their parents and assess generational data differences</w:t>
            </w:r>
          </w:p>
        </w:tc>
        <w:tc>
          <w:tcPr>
            <w:tcW w:w="2277" w:type="dxa"/>
          </w:tcPr>
          <w:p w:rsidR="005E2E92" w:rsidRDefault="005E2E92" w:rsidP="009F3B69">
            <w:pPr>
              <w:pStyle w:val="NoSpacing"/>
              <w:jc w:val="center"/>
            </w:pPr>
            <w:r>
              <w:t>20-30 to analyze data; 20 for discussion</w:t>
            </w:r>
          </w:p>
        </w:tc>
        <w:tc>
          <w:tcPr>
            <w:tcW w:w="1455" w:type="dxa"/>
          </w:tcPr>
          <w:p w:rsidR="005E2E92" w:rsidRDefault="005E2E92" w:rsidP="009F3B69">
            <w:pPr>
              <w:pStyle w:val="NoSpacing"/>
              <w:jc w:val="center"/>
            </w:pPr>
            <w:r>
              <w:t>Surveys</w:t>
            </w:r>
          </w:p>
        </w:tc>
        <w:tc>
          <w:tcPr>
            <w:tcW w:w="1272" w:type="dxa"/>
          </w:tcPr>
          <w:p w:rsidR="005E2E92" w:rsidRDefault="005E2E92" w:rsidP="009F3B69">
            <w:pPr>
              <w:pStyle w:val="NoSpacing"/>
              <w:jc w:val="center"/>
            </w:pPr>
            <w:r>
              <w:t>No</w:t>
            </w:r>
          </w:p>
        </w:tc>
        <w:tc>
          <w:tcPr>
            <w:tcW w:w="3708" w:type="dxa"/>
          </w:tcPr>
          <w:p w:rsidR="005E2E92" w:rsidRDefault="005E2E92" w:rsidP="009F3B69">
            <w:pPr>
              <w:pStyle w:val="NoSpacing"/>
              <w:jc w:val="center"/>
            </w:pPr>
            <w:r>
              <w:t>Students will submit statistical data and analysis. Discussion of reasons for generational differences.</w:t>
            </w:r>
          </w:p>
          <w:p w:rsidR="005E2E92" w:rsidRDefault="005E2E92" w:rsidP="009F3B69">
            <w:pPr>
              <w:pStyle w:val="NoSpacing"/>
              <w:jc w:val="center"/>
            </w:pPr>
            <w:r>
              <w:rPr>
                <w:i/>
              </w:rPr>
              <w:t>Extension option</w:t>
            </w:r>
          </w:p>
        </w:tc>
      </w:tr>
      <w:tr w:rsidR="005E2E92" w:rsidTr="009F3B69">
        <w:trPr>
          <w:trHeight w:val="852"/>
          <w:jc w:val="center"/>
        </w:trPr>
        <w:tc>
          <w:tcPr>
            <w:tcW w:w="814" w:type="dxa"/>
          </w:tcPr>
          <w:p w:rsidR="005E2E92" w:rsidRDefault="005E2E92" w:rsidP="009F3B69">
            <w:pPr>
              <w:pStyle w:val="NoSpacing"/>
              <w:jc w:val="center"/>
            </w:pPr>
            <w:r>
              <w:t>2</w:t>
            </w:r>
          </w:p>
        </w:tc>
        <w:tc>
          <w:tcPr>
            <w:tcW w:w="5090" w:type="dxa"/>
          </w:tcPr>
          <w:p w:rsidR="005E2E92" w:rsidRDefault="005E2E92" w:rsidP="009F3B69">
            <w:pPr>
              <w:pStyle w:val="NoSpacing"/>
            </w:pPr>
            <w:r>
              <w:t>students take 2-3 parameters and seek correlations</w:t>
            </w:r>
          </w:p>
        </w:tc>
        <w:tc>
          <w:tcPr>
            <w:tcW w:w="2277" w:type="dxa"/>
          </w:tcPr>
          <w:p w:rsidR="005E2E92" w:rsidRDefault="005E2E92" w:rsidP="009F3B69">
            <w:pPr>
              <w:pStyle w:val="NoSpacing"/>
              <w:jc w:val="center"/>
            </w:pPr>
            <w:r>
              <w:t>30 to create correlations; may do research in class (optional); 15 to present (extension)</w:t>
            </w:r>
          </w:p>
        </w:tc>
        <w:tc>
          <w:tcPr>
            <w:tcW w:w="1455" w:type="dxa"/>
          </w:tcPr>
          <w:p w:rsidR="005E2E92" w:rsidRDefault="005E2E92" w:rsidP="009F3B69">
            <w:pPr>
              <w:pStyle w:val="NoSpacing"/>
              <w:jc w:val="center"/>
            </w:pPr>
            <w:r>
              <w:t>Surveys, calculators, computers for research (optional)</w:t>
            </w:r>
          </w:p>
        </w:tc>
        <w:tc>
          <w:tcPr>
            <w:tcW w:w="1272" w:type="dxa"/>
          </w:tcPr>
          <w:p w:rsidR="005E2E92" w:rsidRDefault="005E2E92" w:rsidP="009F3B69">
            <w:pPr>
              <w:pStyle w:val="NoSpacing"/>
              <w:jc w:val="center"/>
            </w:pPr>
            <w:r>
              <w:t>No</w:t>
            </w:r>
          </w:p>
        </w:tc>
        <w:tc>
          <w:tcPr>
            <w:tcW w:w="3708" w:type="dxa"/>
          </w:tcPr>
          <w:p w:rsidR="005E2E92" w:rsidRDefault="005E2E92" w:rsidP="009F3B69">
            <w:pPr>
              <w:pStyle w:val="NoSpacing"/>
              <w:jc w:val="center"/>
            </w:pPr>
            <w:r>
              <w:t>Students correlate 2 or 3 parameters; students turn in correlations and explanations</w:t>
            </w:r>
          </w:p>
          <w:p w:rsidR="005E2E92" w:rsidRDefault="005E2E92" w:rsidP="009F3B69">
            <w:pPr>
              <w:pStyle w:val="NoSpacing"/>
              <w:jc w:val="center"/>
            </w:pPr>
            <w:r>
              <w:rPr>
                <w:i/>
              </w:rPr>
              <w:t>Extension option</w:t>
            </w:r>
          </w:p>
        </w:tc>
      </w:tr>
      <w:tr w:rsidR="005E2E92" w:rsidTr="009F3B69">
        <w:trPr>
          <w:trHeight w:val="852"/>
          <w:jc w:val="center"/>
        </w:trPr>
        <w:tc>
          <w:tcPr>
            <w:tcW w:w="814" w:type="dxa"/>
          </w:tcPr>
          <w:p w:rsidR="005E2E92" w:rsidRDefault="005E2E92" w:rsidP="009F3B69">
            <w:pPr>
              <w:pStyle w:val="NoSpacing"/>
              <w:jc w:val="center"/>
            </w:pPr>
            <w:r>
              <w:t>3</w:t>
            </w:r>
          </w:p>
        </w:tc>
        <w:tc>
          <w:tcPr>
            <w:tcW w:w="5090" w:type="dxa"/>
          </w:tcPr>
          <w:p w:rsidR="005E2E92" w:rsidRDefault="005E2E92" w:rsidP="009F3B69">
            <w:pPr>
              <w:pStyle w:val="NoSpacing"/>
            </w:pPr>
            <w:r>
              <w:t>the class can choose one topic and debate a related issue</w:t>
            </w:r>
          </w:p>
        </w:tc>
        <w:tc>
          <w:tcPr>
            <w:tcW w:w="2277" w:type="dxa"/>
          </w:tcPr>
          <w:p w:rsidR="005E2E92" w:rsidRDefault="005E2E92" w:rsidP="009F3B69">
            <w:pPr>
              <w:pStyle w:val="NoSpacing"/>
              <w:jc w:val="center"/>
            </w:pPr>
            <w:r>
              <w:t>20 (debate prep); 30-40 for debate</w:t>
            </w:r>
          </w:p>
          <w:p w:rsidR="005E2E92" w:rsidRDefault="005E2E92" w:rsidP="009F3B69">
            <w:pPr>
              <w:pStyle w:val="NoSpacing"/>
              <w:jc w:val="center"/>
            </w:pPr>
            <w:r>
              <w:t>(different days)</w:t>
            </w:r>
          </w:p>
        </w:tc>
        <w:tc>
          <w:tcPr>
            <w:tcW w:w="1455" w:type="dxa"/>
          </w:tcPr>
          <w:p w:rsidR="005E2E92" w:rsidRDefault="005E2E92" w:rsidP="009F3B69">
            <w:pPr>
              <w:pStyle w:val="NoSpacing"/>
              <w:jc w:val="center"/>
            </w:pPr>
            <w:r>
              <w:t xml:space="preserve">Surveys </w:t>
            </w:r>
          </w:p>
        </w:tc>
        <w:tc>
          <w:tcPr>
            <w:tcW w:w="1272" w:type="dxa"/>
          </w:tcPr>
          <w:p w:rsidR="005E2E92" w:rsidRDefault="005E2E92" w:rsidP="009F3B69">
            <w:pPr>
              <w:pStyle w:val="NoSpacing"/>
              <w:jc w:val="center"/>
            </w:pPr>
            <w:r>
              <w:t>Yes- debate scoring</w:t>
            </w:r>
          </w:p>
        </w:tc>
        <w:tc>
          <w:tcPr>
            <w:tcW w:w="3708" w:type="dxa"/>
          </w:tcPr>
          <w:p w:rsidR="005E2E92" w:rsidRDefault="005E2E92" w:rsidP="009F3B69">
            <w:pPr>
              <w:pStyle w:val="NoSpacing"/>
              <w:jc w:val="center"/>
            </w:pPr>
            <w:r>
              <w:t>Students will assist in debate scoring (comprised of teacher, group members, and audience)</w:t>
            </w:r>
          </w:p>
        </w:tc>
      </w:tr>
      <w:tr w:rsidR="005E2E92" w:rsidTr="009F3B69">
        <w:trPr>
          <w:trHeight w:val="803"/>
          <w:jc w:val="center"/>
        </w:trPr>
        <w:tc>
          <w:tcPr>
            <w:tcW w:w="814" w:type="dxa"/>
          </w:tcPr>
          <w:p w:rsidR="005E2E92" w:rsidRDefault="005E2E92" w:rsidP="009F3B69">
            <w:pPr>
              <w:pStyle w:val="NoSpacing"/>
              <w:jc w:val="center"/>
            </w:pPr>
            <w:r>
              <w:t>4</w:t>
            </w:r>
          </w:p>
        </w:tc>
        <w:tc>
          <w:tcPr>
            <w:tcW w:w="5090" w:type="dxa"/>
          </w:tcPr>
          <w:p w:rsidR="005E2E92" w:rsidRDefault="005E2E92" w:rsidP="009F3B69">
            <w:pPr>
              <w:pStyle w:val="NoSpacing"/>
            </w:pPr>
            <w:r>
              <w:t xml:space="preserve">select two topics you know the least about and research- select one to create a small poster to hang in the class </w:t>
            </w:r>
          </w:p>
        </w:tc>
        <w:tc>
          <w:tcPr>
            <w:tcW w:w="2277" w:type="dxa"/>
          </w:tcPr>
          <w:p w:rsidR="005E2E92" w:rsidRDefault="005E2E92" w:rsidP="009F3B69">
            <w:pPr>
              <w:pStyle w:val="NoSpacing"/>
              <w:jc w:val="center"/>
            </w:pPr>
            <w:r>
              <w:t xml:space="preserve">No additional class time needed </w:t>
            </w:r>
            <w:r w:rsidRPr="00B46B69">
              <w:rPr>
                <w:i/>
              </w:rPr>
              <w:t>(optional- presentations)</w:t>
            </w:r>
          </w:p>
        </w:tc>
        <w:tc>
          <w:tcPr>
            <w:tcW w:w="1455" w:type="dxa"/>
          </w:tcPr>
          <w:p w:rsidR="005E2E92" w:rsidRDefault="005E2E92" w:rsidP="009F3B69">
            <w:pPr>
              <w:pStyle w:val="NoSpacing"/>
              <w:jc w:val="center"/>
            </w:pPr>
            <w:r>
              <w:t>Surveys; poster supplies (optional)</w:t>
            </w:r>
          </w:p>
        </w:tc>
        <w:tc>
          <w:tcPr>
            <w:tcW w:w="1272" w:type="dxa"/>
          </w:tcPr>
          <w:p w:rsidR="005E2E92" w:rsidRDefault="005E2E92" w:rsidP="009F3B69">
            <w:pPr>
              <w:pStyle w:val="NoSpacing"/>
              <w:jc w:val="center"/>
            </w:pPr>
            <w:r>
              <w:t>No</w:t>
            </w:r>
          </w:p>
        </w:tc>
        <w:tc>
          <w:tcPr>
            <w:tcW w:w="3708" w:type="dxa"/>
          </w:tcPr>
          <w:p w:rsidR="005E2E92" w:rsidRDefault="005E2E92" w:rsidP="009F3B69">
            <w:pPr>
              <w:pStyle w:val="NoSpacing"/>
              <w:jc w:val="center"/>
            </w:pPr>
            <w:r>
              <w:t xml:space="preserve">Posters can be scored by classmates, by teacher, etc. This can be done individually or in groups. Size of groups can vary based on class size. </w:t>
            </w:r>
          </w:p>
        </w:tc>
      </w:tr>
      <w:tr w:rsidR="005E2E92" w:rsidTr="009F3B69">
        <w:trPr>
          <w:trHeight w:val="852"/>
          <w:jc w:val="center"/>
        </w:trPr>
        <w:tc>
          <w:tcPr>
            <w:tcW w:w="814" w:type="dxa"/>
          </w:tcPr>
          <w:p w:rsidR="005E2E92" w:rsidRDefault="005E2E92" w:rsidP="009F3B69">
            <w:pPr>
              <w:pStyle w:val="NoSpacing"/>
              <w:jc w:val="center"/>
            </w:pPr>
            <w:r>
              <w:t>5</w:t>
            </w:r>
          </w:p>
        </w:tc>
        <w:tc>
          <w:tcPr>
            <w:tcW w:w="5090" w:type="dxa"/>
          </w:tcPr>
          <w:p w:rsidR="005E2E92" w:rsidRDefault="005E2E92" w:rsidP="009F3B69">
            <w:pPr>
              <w:pStyle w:val="NoSpacing"/>
            </w:pPr>
            <w:r>
              <w:t>select one topic that you hold a strong opinion and write a persuasive article for the opposing side</w:t>
            </w:r>
          </w:p>
        </w:tc>
        <w:tc>
          <w:tcPr>
            <w:tcW w:w="2277" w:type="dxa"/>
          </w:tcPr>
          <w:p w:rsidR="005E2E92" w:rsidRDefault="005E2E92" w:rsidP="009F3B69">
            <w:pPr>
              <w:pStyle w:val="NoSpacing"/>
              <w:jc w:val="center"/>
            </w:pPr>
            <w:r>
              <w:t>45 in class if this is to be in in-class assignment (great for 10</w:t>
            </w:r>
            <w:r w:rsidRPr="005D5696">
              <w:rPr>
                <w:vertAlign w:val="superscript"/>
              </w:rPr>
              <w:t>th</w:t>
            </w:r>
            <w:r>
              <w:t xml:space="preserve"> grade)</w:t>
            </w:r>
          </w:p>
        </w:tc>
        <w:tc>
          <w:tcPr>
            <w:tcW w:w="1455" w:type="dxa"/>
          </w:tcPr>
          <w:p w:rsidR="005E2E92" w:rsidRDefault="005E2E92" w:rsidP="009F3B69">
            <w:pPr>
              <w:pStyle w:val="NoSpacing"/>
              <w:jc w:val="center"/>
            </w:pPr>
            <w:r>
              <w:t xml:space="preserve">Surveys </w:t>
            </w:r>
          </w:p>
        </w:tc>
        <w:tc>
          <w:tcPr>
            <w:tcW w:w="1272" w:type="dxa"/>
          </w:tcPr>
          <w:p w:rsidR="005E2E92" w:rsidRDefault="005E2E92" w:rsidP="009F3B69">
            <w:pPr>
              <w:pStyle w:val="NoSpacing"/>
              <w:jc w:val="center"/>
            </w:pPr>
            <w:r>
              <w:t xml:space="preserve">No </w:t>
            </w:r>
          </w:p>
        </w:tc>
        <w:tc>
          <w:tcPr>
            <w:tcW w:w="3708" w:type="dxa"/>
          </w:tcPr>
          <w:p w:rsidR="005E2E92" w:rsidRDefault="005E2E92" w:rsidP="009F3B69">
            <w:pPr>
              <w:pStyle w:val="NoSpacing"/>
              <w:jc w:val="center"/>
            </w:pPr>
            <w:r>
              <w:t>Score based on content as well as writing conventions; an English teacher may be able to help you formulate a rubric that includes school focus areas</w:t>
            </w:r>
          </w:p>
        </w:tc>
      </w:tr>
      <w:tr w:rsidR="005E2E92" w:rsidTr="009F3B69">
        <w:trPr>
          <w:trHeight w:val="852"/>
          <w:jc w:val="center"/>
        </w:trPr>
        <w:tc>
          <w:tcPr>
            <w:tcW w:w="814" w:type="dxa"/>
          </w:tcPr>
          <w:p w:rsidR="005E2E92" w:rsidRDefault="005E2E92" w:rsidP="009F3B69">
            <w:pPr>
              <w:pStyle w:val="NoSpacing"/>
              <w:jc w:val="center"/>
            </w:pPr>
            <w:r>
              <w:t>6</w:t>
            </w:r>
          </w:p>
        </w:tc>
        <w:tc>
          <w:tcPr>
            <w:tcW w:w="5090" w:type="dxa"/>
          </w:tcPr>
          <w:p w:rsidR="005E2E92" w:rsidRDefault="005E2E92" w:rsidP="009F3B69">
            <w:pPr>
              <w:pStyle w:val="NoSpacing"/>
            </w:pPr>
            <w:r>
              <w:t xml:space="preserve">take survey </w:t>
            </w:r>
            <w:proofErr w:type="spellStart"/>
            <w:r>
              <w:t>pt</w:t>
            </w:r>
            <w:proofErr w:type="spellEnd"/>
            <w:r>
              <w:t xml:space="preserve"> 1 and survey part 2 and seek correlations between any components</w:t>
            </w:r>
          </w:p>
        </w:tc>
        <w:tc>
          <w:tcPr>
            <w:tcW w:w="2277" w:type="dxa"/>
          </w:tcPr>
          <w:p w:rsidR="005E2E92" w:rsidRDefault="005E2E92" w:rsidP="009F3B69">
            <w:pPr>
              <w:pStyle w:val="NoSpacing"/>
              <w:jc w:val="center"/>
            </w:pPr>
            <w:r>
              <w:t>30- 45</w:t>
            </w:r>
          </w:p>
        </w:tc>
        <w:tc>
          <w:tcPr>
            <w:tcW w:w="1455" w:type="dxa"/>
          </w:tcPr>
          <w:p w:rsidR="005E2E92" w:rsidRDefault="005E2E92" w:rsidP="009F3B69">
            <w:pPr>
              <w:pStyle w:val="NoSpacing"/>
              <w:jc w:val="center"/>
            </w:pPr>
            <w:r>
              <w:t xml:space="preserve">Surveys </w:t>
            </w:r>
          </w:p>
        </w:tc>
        <w:tc>
          <w:tcPr>
            <w:tcW w:w="1272" w:type="dxa"/>
          </w:tcPr>
          <w:p w:rsidR="005E2E92" w:rsidRDefault="005E2E92" w:rsidP="009F3B69">
            <w:pPr>
              <w:pStyle w:val="NoSpacing"/>
              <w:jc w:val="center"/>
            </w:pPr>
            <w:r>
              <w:t xml:space="preserve">No </w:t>
            </w:r>
          </w:p>
        </w:tc>
        <w:tc>
          <w:tcPr>
            <w:tcW w:w="3708" w:type="dxa"/>
          </w:tcPr>
          <w:p w:rsidR="005E2E92" w:rsidRDefault="005E2E92" w:rsidP="009F3B69">
            <w:pPr>
              <w:pStyle w:val="NoSpacing"/>
              <w:jc w:val="center"/>
            </w:pPr>
            <w:r>
              <w:t xml:space="preserve">Students present their correlations and allow the class to give feedback on validity </w:t>
            </w:r>
          </w:p>
        </w:tc>
      </w:tr>
      <w:tr w:rsidR="005E2E92" w:rsidTr="009F3B69">
        <w:trPr>
          <w:trHeight w:val="898"/>
          <w:jc w:val="center"/>
        </w:trPr>
        <w:tc>
          <w:tcPr>
            <w:tcW w:w="814" w:type="dxa"/>
          </w:tcPr>
          <w:p w:rsidR="005E2E92" w:rsidRDefault="005E2E92" w:rsidP="009F3B69">
            <w:pPr>
              <w:pStyle w:val="NoSpacing"/>
              <w:jc w:val="center"/>
            </w:pPr>
            <w:r>
              <w:t>7</w:t>
            </w:r>
          </w:p>
        </w:tc>
        <w:tc>
          <w:tcPr>
            <w:tcW w:w="5090" w:type="dxa"/>
          </w:tcPr>
          <w:p w:rsidR="005E2E92" w:rsidRDefault="005E2E92" w:rsidP="009F3B69">
            <w:pPr>
              <w:pStyle w:val="NoSpacing"/>
            </w:pPr>
            <w:r>
              <w:t>research biofuels and create a similar survey of 10 questions as a class related to GM industry and biofuels- give survey to other students and analyze results</w:t>
            </w:r>
          </w:p>
        </w:tc>
        <w:tc>
          <w:tcPr>
            <w:tcW w:w="2277" w:type="dxa"/>
          </w:tcPr>
          <w:p w:rsidR="005E2E92" w:rsidRDefault="005E2E92" w:rsidP="009F3B69">
            <w:pPr>
              <w:pStyle w:val="NoSpacing"/>
              <w:jc w:val="center"/>
            </w:pPr>
            <w:r>
              <w:t>30-90 (over several days)</w:t>
            </w:r>
          </w:p>
        </w:tc>
        <w:tc>
          <w:tcPr>
            <w:tcW w:w="1455" w:type="dxa"/>
          </w:tcPr>
          <w:p w:rsidR="005E2E92" w:rsidRDefault="005E2E92" w:rsidP="009F3B69">
            <w:pPr>
              <w:pStyle w:val="NoSpacing"/>
              <w:jc w:val="center"/>
            </w:pPr>
            <w:r>
              <w:t>Surveys</w:t>
            </w:r>
          </w:p>
        </w:tc>
        <w:tc>
          <w:tcPr>
            <w:tcW w:w="1272" w:type="dxa"/>
          </w:tcPr>
          <w:p w:rsidR="005E2E92" w:rsidRDefault="005E2E92" w:rsidP="009F3B69">
            <w:pPr>
              <w:pStyle w:val="NoSpacing"/>
              <w:jc w:val="center"/>
            </w:pPr>
            <w:r>
              <w:t>Students will create one</w:t>
            </w:r>
          </w:p>
        </w:tc>
        <w:tc>
          <w:tcPr>
            <w:tcW w:w="3708" w:type="dxa"/>
          </w:tcPr>
          <w:p w:rsidR="005E2E92" w:rsidRDefault="005E2E92" w:rsidP="009F3B69">
            <w:pPr>
              <w:pStyle w:val="NoSpacing"/>
              <w:jc w:val="center"/>
            </w:pPr>
            <w:r>
              <w:t xml:space="preserve">Have students analyze other student groups’ surveys; or analyze surveys between classes of students </w:t>
            </w:r>
          </w:p>
        </w:tc>
      </w:tr>
    </w:tbl>
    <w:p w:rsidR="005E2E92" w:rsidRDefault="005E2E92" w:rsidP="005E2E92">
      <w:pPr>
        <w:pStyle w:val="NoSpacing"/>
      </w:pPr>
    </w:p>
    <w:p w:rsidR="005E2E92" w:rsidRDefault="005E2E92" w:rsidP="005E2E92">
      <w:pPr>
        <w:pStyle w:val="NoSpacing"/>
        <w:sectPr w:rsidR="005E2E92" w:rsidSect="00041C6B">
          <w:pgSz w:w="15840" w:h="12240" w:orient="landscape"/>
          <w:pgMar w:top="720" w:right="720" w:bottom="720" w:left="720" w:header="720" w:footer="720" w:gutter="0"/>
          <w:cols w:space="720"/>
          <w:docGrid w:linePitch="360"/>
        </w:sectPr>
      </w:pPr>
    </w:p>
    <w:p w:rsidR="005E2E92" w:rsidRDefault="005E2E92" w:rsidP="005E2E92">
      <w:pPr>
        <w:pStyle w:val="NoSpacing"/>
      </w:pPr>
      <w:r>
        <w:lastRenderedPageBreak/>
        <w:t>Detail from Activity Matrix</w:t>
      </w:r>
    </w:p>
    <w:p w:rsidR="005E2E92" w:rsidRDefault="005E2E92" w:rsidP="005E2E92">
      <w:pPr>
        <w:pStyle w:val="NoSpacing"/>
      </w:pPr>
    </w:p>
    <w:p w:rsidR="005E2E92" w:rsidRPr="005B30C7" w:rsidRDefault="005E2E92" w:rsidP="005E2E92">
      <w:pPr>
        <w:pStyle w:val="NoSpacing"/>
        <w:jc w:val="both"/>
        <w:rPr>
          <w:sz w:val="20"/>
          <w:szCs w:val="20"/>
        </w:rPr>
      </w:pPr>
      <w:r w:rsidRPr="005B30C7">
        <w:rPr>
          <w:sz w:val="20"/>
          <w:szCs w:val="20"/>
        </w:rPr>
        <w:t xml:space="preserve">1. Students go home and survey their parents. This can be adapted to include more data by surveying multiple adults in their lives. An additional extension might be to survey grandparents as well to get a third generation’s perspective. Create graphs to show averages for the different questions, and then look at where there are significant differences. Discuss reasons for the differences in opinions between generations. </w:t>
      </w:r>
    </w:p>
    <w:p w:rsidR="005E2E92" w:rsidRPr="005B30C7" w:rsidRDefault="005E2E92" w:rsidP="005E2E92">
      <w:pPr>
        <w:pStyle w:val="NoSpacing"/>
        <w:jc w:val="both"/>
        <w:rPr>
          <w:sz w:val="20"/>
          <w:szCs w:val="20"/>
        </w:rPr>
      </w:pPr>
      <w:r w:rsidRPr="005B30C7">
        <w:rPr>
          <w:sz w:val="20"/>
          <w:szCs w:val="20"/>
        </w:rPr>
        <w:tab/>
      </w:r>
      <w:r w:rsidRPr="005B30C7">
        <w:rPr>
          <w:i/>
          <w:sz w:val="20"/>
          <w:szCs w:val="20"/>
          <w:u w:val="single"/>
        </w:rPr>
        <w:t>Assessment Extension option:</w:t>
      </w:r>
      <w:r w:rsidRPr="005B30C7">
        <w:rPr>
          <w:i/>
          <w:sz w:val="20"/>
          <w:szCs w:val="20"/>
        </w:rPr>
        <w:t xml:space="preserve"> students can take one parameter and write a response for their specific family and why they differ on a particular issue.</w:t>
      </w:r>
    </w:p>
    <w:p w:rsidR="005E2E92" w:rsidRPr="005B30C7" w:rsidRDefault="005E2E92" w:rsidP="005E2E92">
      <w:pPr>
        <w:pStyle w:val="NoSpacing"/>
        <w:jc w:val="both"/>
        <w:rPr>
          <w:sz w:val="20"/>
          <w:szCs w:val="20"/>
        </w:rPr>
      </w:pPr>
    </w:p>
    <w:p w:rsidR="005E2E92" w:rsidRPr="005B30C7" w:rsidRDefault="005E2E92" w:rsidP="005E2E92">
      <w:pPr>
        <w:pStyle w:val="NoSpacing"/>
        <w:jc w:val="both"/>
        <w:rPr>
          <w:sz w:val="20"/>
          <w:szCs w:val="20"/>
        </w:rPr>
      </w:pPr>
      <w:r w:rsidRPr="005B30C7">
        <w:rPr>
          <w:sz w:val="20"/>
          <w:szCs w:val="20"/>
        </w:rPr>
        <w:t>2. Students select 2 or 3 parameters from survey 2, or a combination of survey 1 and 2. They look for a correlation between the two parameters surveyed. They can analyze the statistics and research a potential cause for the correlation.</w:t>
      </w:r>
    </w:p>
    <w:p w:rsidR="005E2E92" w:rsidRPr="005B30C7" w:rsidRDefault="005E2E92" w:rsidP="005E2E92">
      <w:pPr>
        <w:pStyle w:val="NoSpacing"/>
        <w:jc w:val="both"/>
        <w:rPr>
          <w:sz w:val="20"/>
          <w:szCs w:val="20"/>
        </w:rPr>
      </w:pPr>
      <w:r w:rsidRPr="005B30C7">
        <w:rPr>
          <w:sz w:val="20"/>
          <w:szCs w:val="20"/>
        </w:rPr>
        <w:tab/>
      </w:r>
      <w:r w:rsidRPr="005B30C7">
        <w:rPr>
          <w:i/>
          <w:sz w:val="20"/>
          <w:szCs w:val="20"/>
          <w:u w:val="single"/>
        </w:rPr>
        <w:t>Assessment Extension option</w:t>
      </w:r>
      <w:r w:rsidRPr="005B30C7">
        <w:rPr>
          <w:sz w:val="20"/>
          <w:szCs w:val="20"/>
        </w:rPr>
        <w:t xml:space="preserve">: students can present the survey correlations to the class. This is also an option for peer scoring, if the class is experienced in peer scoring. Students can provide feedback on their classmates’ correlation evidence. </w:t>
      </w:r>
    </w:p>
    <w:p w:rsidR="005E2E92" w:rsidRPr="005B30C7" w:rsidRDefault="005E2E92" w:rsidP="005E2E92">
      <w:pPr>
        <w:pStyle w:val="NoSpacing"/>
        <w:jc w:val="both"/>
        <w:rPr>
          <w:sz w:val="20"/>
          <w:szCs w:val="20"/>
        </w:rPr>
      </w:pPr>
    </w:p>
    <w:p w:rsidR="005E2E92" w:rsidRPr="005B30C7" w:rsidRDefault="005E2E92" w:rsidP="005E2E92">
      <w:pPr>
        <w:pStyle w:val="NoSpacing"/>
        <w:jc w:val="both"/>
        <w:rPr>
          <w:sz w:val="20"/>
          <w:szCs w:val="20"/>
        </w:rPr>
      </w:pPr>
      <w:r w:rsidRPr="005B30C7">
        <w:rPr>
          <w:sz w:val="20"/>
          <w:szCs w:val="20"/>
        </w:rPr>
        <w:t xml:space="preserve">3. Students can choose any related topic to debate. It is suggested to have two different debates in the class, and have half of the class watch each debate. Some suggestions are: </w:t>
      </w:r>
      <w:r w:rsidRPr="005B30C7">
        <w:rPr>
          <w:i/>
          <w:sz w:val="20"/>
          <w:szCs w:val="20"/>
        </w:rPr>
        <w:t xml:space="preserve">1) </w:t>
      </w:r>
      <w:proofErr w:type="gramStart"/>
      <w:r w:rsidRPr="005B30C7">
        <w:rPr>
          <w:i/>
          <w:sz w:val="20"/>
          <w:szCs w:val="20"/>
        </w:rPr>
        <w:t>Should</w:t>
      </w:r>
      <w:proofErr w:type="gramEnd"/>
      <w:r w:rsidRPr="005B30C7">
        <w:rPr>
          <w:i/>
          <w:sz w:val="20"/>
          <w:szCs w:val="20"/>
        </w:rPr>
        <w:t xml:space="preserve"> genetically modified foods be required to carry labels? 2) Should GM products be used to make biofuels? 3) Should biofuels be required to be held to the same environmental standards as conventional gasoline? Stricter? More lenient? </w:t>
      </w:r>
      <w:r w:rsidRPr="005B30C7">
        <w:rPr>
          <w:sz w:val="20"/>
          <w:szCs w:val="20"/>
        </w:rPr>
        <w:t>I usually have students help with debate scoring.  Their debate scores comes from me (30%- based on what they actually say during the debate), their group members (average together scores for 40%- based on how they helped their group prepare and get their point across), and the group that watched their debate (score each side- 30%- based on how well the group presented its argument).</w:t>
      </w:r>
    </w:p>
    <w:p w:rsidR="005E2E92" w:rsidRPr="005B30C7" w:rsidRDefault="005E2E92" w:rsidP="005E2E92">
      <w:pPr>
        <w:pStyle w:val="NoSpacing"/>
        <w:jc w:val="both"/>
        <w:rPr>
          <w:sz w:val="20"/>
          <w:szCs w:val="20"/>
        </w:rPr>
      </w:pPr>
    </w:p>
    <w:p w:rsidR="005E2E92" w:rsidRPr="005B30C7" w:rsidRDefault="005E2E92" w:rsidP="005E2E92">
      <w:pPr>
        <w:pStyle w:val="NoSpacing"/>
        <w:jc w:val="both"/>
        <w:rPr>
          <w:sz w:val="20"/>
          <w:szCs w:val="20"/>
        </w:rPr>
      </w:pPr>
      <w:r w:rsidRPr="005B30C7">
        <w:rPr>
          <w:sz w:val="20"/>
          <w:szCs w:val="20"/>
        </w:rPr>
        <w:t xml:space="preserve">4. Students will look over surveys and either individually or in groups select a parameter discussed to research. This should be something they feel they know the least about. They can create small posters (I recommend computer paper- standard 8.5 x 11- so that more can fit in the room as needed. This does not need any additional class time, but if you have the time, you may allow groups to work together and work on this in groups. If time is given in class, students should have internet access to conduct internet searches. See the websites list for some great sites to check out for research. </w:t>
      </w:r>
    </w:p>
    <w:p w:rsidR="005E2E92" w:rsidRPr="005B30C7" w:rsidRDefault="005E2E92" w:rsidP="005E2E92">
      <w:pPr>
        <w:pStyle w:val="NoSpacing"/>
        <w:jc w:val="both"/>
        <w:rPr>
          <w:sz w:val="20"/>
          <w:szCs w:val="20"/>
        </w:rPr>
      </w:pPr>
    </w:p>
    <w:p w:rsidR="005E2E92" w:rsidRPr="005B30C7" w:rsidRDefault="005E2E92" w:rsidP="005E2E92">
      <w:pPr>
        <w:pStyle w:val="NoSpacing"/>
        <w:jc w:val="both"/>
        <w:rPr>
          <w:sz w:val="20"/>
          <w:szCs w:val="20"/>
        </w:rPr>
      </w:pPr>
      <w:r w:rsidRPr="005B30C7">
        <w:rPr>
          <w:sz w:val="20"/>
          <w:szCs w:val="20"/>
        </w:rPr>
        <w:t xml:space="preserve">5. Students can be instructed to look at their list and select one statement that they either scored a 1 or a 5. Have the students ‘lock in’ to their selection before proceeding further. </w:t>
      </w:r>
      <w:r w:rsidRPr="005B30C7">
        <w:rPr>
          <w:sz w:val="20"/>
          <w:szCs w:val="20"/>
        </w:rPr>
        <w:sym w:font="Wingdings" w:char="F04A"/>
      </w:r>
      <w:r w:rsidRPr="005B30C7">
        <w:rPr>
          <w:sz w:val="20"/>
          <w:szCs w:val="20"/>
        </w:rPr>
        <w:t xml:space="preserve"> Then, once they have turned in/ signed up/ etc. instruct them that they are to write a persuasive article in support of the opposite opinion. The rationale behind this is that in order to support their own topic, they need to know the opposing point of view to be able to refute it. If they can write something in support of the other side, and be able to back it up, then they know their own topic. One component of scoring should be that the article is ‘believable’- would someone reading it believe what they are saying? This works great for 10</w:t>
      </w:r>
      <w:r w:rsidRPr="005B30C7">
        <w:rPr>
          <w:sz w:val="20"/>
          <w:szCs w:val="20"/>
          <w:vertAlign w:val="superscript"/>
        </w:rPr>
        <w:t>th</w:t>
      </w:r>
      <w:r w:rsidRPr="005B30C7">
        <w:rPr>
          <w:sz w:val="20"/>
          <w:szCs w:val="20"/>
        </w:rPr>
        <w:t xml:space="preserve"> grade, as they are preparing for a timed writing test in March. You may want to employ the assistance of English teachers to help with the scoring (don’t ask them to score your papers, but you may wish to ask them for how they would break down points, what they would look for, </w:t>
      </w:r>
      <w:proofErr w:type="spellStart"/>
      <w:r w:rsidRPr="005B30C7">
        <w:rPr>
          <w:sz w:val="20"/>
          <w:szCs w:val="20"/>
        </w:rPr>
        <w:t>etc</w:t>
      </w:r>
      <w:proofErr w:type="spellEnd"/>
      <w:r w:rsidRPr="005B30C7">
        <w:rPr>
          <w:sz w:val="20"/>
          <w:szCs w:val="20"/>
        </w:rPr>
        <w:t>- if you have 10</w:t>
      </w:r>
      <w:r w:rsidRPr="005B30C7">
        <w:rPr>
          <w:sz w:val="20"/>
          <w:szCs w:val="20"/>
          <w:vertAlign w:val="superscript"/>
        </w:rPr>
        <w:t>th</w:t>
      </w:r>
      <w:r w:rsidRPr="005B30C7">
        <w:rPr>
          <w:sz w:val="20"/>
          <w:szCs w:val="20"/>
        </w:rPr>
        <w:t xml:space="preserve"> grade students especially)</w:t>
      </w:r>
    </w:p>
    <w:p w:rsidR="005E2E92" w:rsidRPr="005B30C7" w:rsidRDefault="005E2E92" w:rsidP="005E2E92">
      <w:pPr>
        <w:pStyle w:val="NoSpacing"/>
        <w:jc w:val="both"/>
        <w:rPr>
          <w:sz w:val="20"/>
          <w:szCs w:val="20"/>
        </w:rPr>
      </w:pPr>
    </w:p>
    <w:p w:rsidR="005E2E92" w:rsidRPr="005B30C7" w:rsidRDefault="005E2E92" w:rsidP="005E2E92">
      <w:pPr>
        <w:pStyle w:val="NoSpacing"/>
        <w:jc w:val="both"/>
        <w:rPr>
          <w:sz w:val="20"/>
          <w:szCs w:val="20"/>
        </w:rPr>
      </w:pPr>
      <w:r w:rsidRPr="005B30C7">
        <w:rPr>
          <w:sz w:val="20"/>
          <w:szCs w:val="20"/>
        </w:rPr>
        <w:t xml:space="preserve">6. </w:t>
      </w:r>
      <w:r>
        <w:rPr>
          <w:sz w:val="20"/>
          <w:szCs w:val="20"/>
        </w:rPr>
        <w:t>Students can select survey parameters or be given a set of parameters to find correlations between the components. This is a great chance to have students present for their peers for feedback. One option is to have the students prepare their correlations, take them up, and pass them out to other groups to present. I have found that students are more likely to be honest and critical if they are not speaking directly to the group that is presenting. This way, only the group presenting knows who originally came up with a specific correlation.</w:t>
      </w:r>
    </w:p>
    <w:p w:rsidR="005E2E92" w:rsidRPr="005B30C7" w:rsidRDefault="005E2E92" w:rsidP="005E2E92">
      <w:pPr>
        <w:pStyle w:val="NoSpacing"/>
        <w:jc w:val="both"/>
        <w:rPr>
          <w:sz w:val="20"/>
          <w:szCs w:val="20"/>
        </w:rPr>
      </w:pPr>
    </w:p>
    <w:p w:rsidR="005E2E92" w:rsidRPr="005B30C7" w:rsidRDefault="005E2E92" w:rsidP="005E2E92">
      <w:pPr>
        <w:pStyle w:val="NoSpacing"/>
        <w:jc w:val="both"/>
        <w:rPr>
          <w:sz w:val="20"/>
          <w:szCs w:val="20"/>
        </w:rPr>
      </w:pPr>
      <w:r w:rsidRPr="005B30C7">
        <w:rPr>
          <w:sz w:val="20"/>
          <w:szCs w:val="20"/>
        </w:rPr>
        <w:t xml:space="preserve">7.  Either in class groups or as a class, students can create a survey and administer it to an audience. This has a lot of options; you may select groups of 4-6 students and give them each a different audience (students, teachers, parents, business owners, farmers, grandparents, </w:t>
      </w:r>
      <w:proofErr w:type="spellStart"/>
      <w:r w:rsidRPr="005B30C7">
        <w:rPr>
          <w:sz w:val="20"/>
          <w:szCs w:val="20"/>
        </w:rPr>
        <w:t>etc</w:t>
      </w:r>
      <w:proofErr w:type="spellEnd"/>
      <w:r w:rsidRPr="005B30C7">
        <w:rPr>
          <w:sz w:val="20"/>
          <w:szCs w:val="20"/>
        </w:rPr>
        <w:t>) for their survey. You may have them administer a class-made survey to different groups and have the class guess which audience yielded specific results. This is a great option for advanced students- this involves them taking information and expanding it to create their own survey based on their own interests; they will determine what questions to ask, how to analyze, their audience for the survey, and their audience for the results.</w:t>
      </w:r>
    </w:p>
    <w:p w:rsidR="005E2E92" w:rsidRDefault="005E2E92" w:rsidP="005E2E92">
      <w:pPr>
        <w:pStyle w:val="NoSpacing"/>
        <w:sectPr w:rsidR="005E2E92" w:rsidSect="00740B70">
          <w:pgSz w:w="12240" w:h="15840"/>
          <w:pgMar w:top="720" w:right="720" w:bottom="720" w:left="720" w:header="720" w:footer="720" w:gutter="0"/>
          <w:cols w:space="720"/>
          <w:docGrid w:linePitch="360"/>
        </w:sectPr>
      </w:pPr>
    </w:p>
    <w:p w:rsidR="005E2E92" w:rsidRPr="00DB2128" w:rsidRDefault="005E2E92" w:rsidP="005E2E92">
      <w:pPr>
        <w:rPr>
          <w:rFonts w:ascii="Arial" w:hAnsi="Arial" w:cs="Arial"/>
          <w:b/>
          <w:u w:val="single"/>
        </w:rPr>
      </w:pPr>
      <w:r w:rsidRPr="00DB2128">
        <w:rPr>
          <w:rFonts w:ascii="Arial" w:hAnsi="Arial" w:cs="Arial"/>
          <w:b/>
          <w:u w:val="single"/>
        </w:rPr>
        <w:lastRenderedPageBreak/>
        <w:t>Debate Scoring Sample</w:t>
      </w:r>
    </w:p>
    <w:p w:rsidR="005E2E92" w:rsidRPr="00DB2128" w:rsidRDefault="005E2E92" w:rsidP="005E2E92">
      <w:pPr>
        <w:jc w:val="both"/>
        <w:rPr>
          <w:rFonts w:ascii="Arial" w:hAnsi="Arial" w:cs="Arial"/>
          <w:sz w:val="18"/>
          <w:szCs w:val="18"/>
        </w:rPr>
      </w:pPr>
      <w:r w:rsidRPr="00DB2128">
        <w:rPr>
          <w:rFonts w:ascii="Arial" w:hAnsi="Arial" w:cs="Arial"/>
          <w:i/>
          <w:sz w:val="18"/>
          <w:szCs w:val="18"/>
        </w:rPr>
        <w:t>Each student will get the form below filled out for him/her</w:t>
      </w:r>
      <w:r w:rsidRPr="00DB2128">
        <w:rPr>
          <w:rFonts w:ascii="Arial" w:hAnsi="Arial" w:cs="Arial"/>
          <w:sz w:val="18"/>
          <w:szCs w:val="18"/>
        </w:rPr>
        <w:t>:</w:t>
      </w:r>
    </w:p>
    <w:p w:rsidR="005E2E92" w:rsidRPr="00DB2128" w:rsidRDefault="005E2E92" w:rsidP="005E2E92">
      <w:pPr>
        <w:rPr>
          <w:rFonts w:ascii="Arial" w:hAnsi="Arial" w:cs="Arial"/>
          <w:sz w:val="18"/>
          <w:szCs w:val="18"/>
        </w:rPr>
      </w:pPr>
      <w:r w:rsidRPr="00DB2128">
        <w:rPr>
          <w:rFonts w:ascii="Arial" w:hAnsi="Arial" w:cs="Arial"/>
          <w:sz w:val="18"/>
          <w:szCs w:val="18"/>
        </w:rPr>
        <w:t>Student Final Scores</w:t>
      </w:r>
      <w:r w:rsidRPr="00DB2128">
        <w:rPr>
          <w:rFonts w:ascii="Arial" w:hAnsi="Arial" w:cs="Arial"/>
          <w:sz w:val="18"/>
          <w:szCs w:val="18"/>
        </w:rPr>
        <w:tab/>
      </w:r>
      <w:r w:rsidRPr="00DB2128">
        <w:rPr>
          <w:rFonts w:ascii="Arial" w:hAnsi="Arial" w:cs="Arial"/>
          <w:sz w:val="18"/>
          <w:szCs w:val="18"/>
        </w:rPr>
        <w:tab/>
      </w:r>
      <w:r w:rsidRPr="00DB2128">
        <w:rPr>
          <w:rFonts w:ascii="Arial" w:hAnsi="Arial" w:cs="Arial"/>
          <w:sz w:val="18"/>
          <w:szCs w:val="18"/>
        </w:rPr>
        <w:tab/>
      </w:r>
      <w:r w:rsidRPr="00DB2128">
        <w:rPr>
          <w:rFonts w:ascii="Arial" w:hAnsi="Arial" w:cs="Arial"/>
          <w:sz w:val="18"/>
          <w:szCs w:val="18"/>
        </w:rPr>
        <w:tab/>
      </w:r>
      <w:r w:rsidRPr="00DB2128">
        <w:rPr>
          <w:rFonts w:ascii="Arial" w:hAnsi="Arial" w:cs="Arial"/>
          <w:sz w:val="18"/>
          <w:szCs w:val="18"/>
        </w:rPr>
        <w:tab/>
      </w:r>
      <w:r w:rsidRPr="00DB2128">
        <w:rPr>
          <w:rFonts w:ascii="Arial" w:hAnsi="Arial" w:cs="Arial"/>
          <w:sz w:val="18"/>
          <w:szCs w:val="18"/>
        </w:rPr>
        <w:tab/>
      </w:r>
      <w:r w:rsidRPr="00DB2128">
        <w:rPr>
          <w:rFonts w:ascii="Arial" w:hAnsi="Arial" w:cs="Arial"/>
          <w:sz w:val="18"/>
          <w:szCs w:val="18"/>
        </w:rPr>
        <w:tab/>
      </w:r>
      <w:r w:rsidRPr="00DB2128">
        <w:rPr>
          <w:rFonts w:ascii="Arial" w:hAnsi="Arial" w:cs="Arial"/>
          <w:sz w:val="18"/>
          <w:szCs w:val="18"/>
        </w:rPr>
        <w:tab/>
      </w:r>
      <w:r w:rsidRPr="00DB2128">
        <w:rPr>
          <w:rFonts w:ascii="Arial" w:hAnsi="Arial" w:cs="Arial"/>
          <w:sz w:val="18"/>
          <w:szCs w:val="18"/>
        </w:rPr>
        <w:tab/>
        <w:t>Name: _______________</w:t>
      </w:r>
    </w:p>
    <w:p w:rsidR="005E2E92" w:rsidRPr="00DB2128" w:rsidRDefault="005E2E92" w:rsidP="005E2E92">
      <w:pPr>
        <w:rPr>
          <w:rFonts w:ascii="Arial" w:hAnsi="Arial" w:cs="Arial"/>
          <w:sz w:val="18"/>
          <w:szCs w:val="18"/>
        </w:rPr>
      </w:pPr>
    </w:p>
    <w:p w:rsidR="005E2E92" w:rsidRPr="00DB2128" w:rsidRDefault="005E2E92" w:rsidP="005E2E92">
      <w:pPr>
        <w:rPr>
          <w:rFonts w:ascii="Arial" w:hAnsi="Arial" w:cs="Arial"/>
          <w:sz w:val="18"/>
          <w:szCs w:val="18"/>
        </w:rPr>
      </w:pPr>
      <w:r w:rsidRPr="00DB2128">
        <w:rPr>
          <w:rFonts w:ascii="Arial" w:hAnsi="Arial" w:cs="Arial"/>
          <w:sz w:val="18"/>
          <w:szCs w:val="18"/>
        </w:rPr>
        <w:t>Group score: (given by jury based on preparedness</w:t>
      </w:r>
      <w:proofErr w:type="gramStart"/>
      <w:r w:rsidRPr="00DB2128">
        <w:rPr>
          <w:rFonts w:ascii="Arial" w:hAnsi="Arial" w:cs="Arial"/>
          <w:sz w:val="18"/>
          <w:szCs w:val="18"/>
        </w:rPr>
        <w:t>)-</w:t>
      </w:r>
      <w:proofErr w:type="gramEnd"/>
      <w:r w:rsidRPr="00DB2128">
        <w:rPr>
          <w:rFonts w:ascii="Arial" w:hAnsi="Arial" w:cs="Arial"/>
          <w:sz w:val="18"/>
          <w:szCs w:val="18"/>
        </w:rPr>
        <w:t xml:space="preserve"> </w:t>
      </w:r>
      <w:r w:rsidRPr="00DB2128">
        <w:rPr>
          <w:rFonts w:ascii="Arial" w:hAnsi="Arial" w:cs="Arial"/>
          <w:sz w:val="18"/>
          <w:szCs w:val="18"/>
        </w:rPr>
        <w:tab/>
      </w:r>
      <w:r>
        <w:rPr>
          <w:rFonts w:ascii="Arial" w:hAnsi="Arial" w:cs="Arial"/>
          <w:sz w:val="18"/>
          <w:szCs w:val="18"/>
        </w:rPr>
        <w:tab/>
      </w:r>
      <w:r w:rsidRPr="00DB2128">
        <w:rPr>
          <w:rFonts w:ascii="Arial" w:hAnsi="Arial" w:cs="Arial"/>
          <w:sz w:val="18"/>
          <w:szCs w:val="18"/>
        </w:rPr>
        <w:tab/>
        <w:t>1-15</w:t>
      </w:r>
      <w:r w:rsidRPr="00DB2128">
        <w:rPr>
          <w:rFonts w:ascii="Arial" w:hAnsi="Arial" w:cs="Arial"/>
          <w:sz w:val="18"/>
          <w:szCs w:val="18"/>
        </w:rPr>
        <w:tab/>
      </w:r>
      <w:r w:rsidRPr="00DB2128">
        <w:rPr>
          <w:rFonts w:ascii="Arial" w:hAnsi="Arial" w:cs="Arial"/>
          <w:sz w:val="18"/>
          <w:szCs w:val="18"/>
        </w:rPr>
        <w:tab/>
      </w:r>
      <w:r w:rsidRPr="00DB2128">
        <w:rPr>
          <w:rFonts w:ascii="Arial" w:hAnsi="Arial" w:cs="Arial"/>
          <w:sz w:val="18"/>
          <w:szCs w:val="18"/>
        </w:rPr>
        <w:tab/>
      </w:r>
      <w:r w:rsidRPr="00DB2128">
        <w:rPr>
          <w:rFonts w:ascii="Arial" w:hAnsi="Arial" w:cs="Arial"/>
          <w:sz w:val="18"/>
          <w:szCs w:val="18"/>
        </w:rPr>
        <w:tab/>
        <w:t>______</w:t>
      </w:r>
    </w:p>
    <w:p w:rsidR="005E2E92" w:rsidRPr="00DB2128" w:rsidRDefault="005E2E92" w:rsidP="005E2E92">
      <w:pPr>
        <w:rPr>
          <w:rFonts w:ascii="Arial" w:hAnsi="Arial" w:cs="Arial"/>
          <w:sz w:val="18"/>
          <w:szCs w:val="18"/>
        </w:rPr>
      </w:pPr>
      <w:r w:rsidRPr="00DB2128">
        <w:rPr>
          <w:rFonts w:ascii="Arial" w:hAnsi="Arial" w:cs="Arial"/>
          <w:sz w:val="18"/>
          <w:szCs w:val="18"/>
        </w:rPr>
        <w:t xml:space="preserve">Individual Score: (given by group members) </w:t>
      </w:r>
      <w:proofErr w:type="spellStart"/>
      <w:r w:rsidRPr="00DB2128">
        <w:rPr>
          <w:rFonts w:ascii="Arial" w:hAnsi="Arial" w:cs="Arial"/>
          <w:sz w:val="18"/>
          <w:szCs w:val="18"/>
        </w:rPr>
        <w:t>avg</w:t>
      </w:r>
      <w:proofErr w:type="spellEnd"/>
      <w:r w:rsidRPr="00DB2128">
        <w:rPr>
          <w:rFonts w:ascii="Arial" w:hAnsi="Arial" w:cs="Arial"/>
          <w:sz w:val="18"/>
          <w:szCs w:val="18"/>
        </w:rPr>
        <w:t xml:space="preserve">- </w:t>
      </w:r>
      <w:r w:rsidRPr="00DB2128">
        <w:rPr>
          <w:rFonts w:ascii="Arial" w:hAnsi="Arial" w:cs="Arial"/>
          <w:sz w:val="18"/>
          <w:szCs w:val="18"/>
        </w:rPr>
        <w:tab/>
      </w:r>
      <w:r w:rsidRPr="00DB2128">
        <w:rPr>
          <w:rFonts w:ascii="Arial" w:hAnsi="Arial" w:cs="Arial"/>
          <w:sz w:val="18"/>
          <w:szCs w:val="18"/>
        </w:rPr>
        <w:tab/>
      </w:r>
      <w:r w:rsidRPr="00DB2128">
        <w:rPr>
          <w:rFonts w:ascii="Arial" w:hAnsi="Arial" w:cs="Arial"/>
          <w:sz w:val="18"/>
          <w:szCs w:val="18"/>
        </w:rPr>
        <w:tab/>
        <w:t>1-10</w:t>
      </w:r>
      <w:r w:rsidRPr="00DB2128">
        <w:rPr>
          <w:rFonts w:ascii="Arial" w:hAnsi="Arial" w:cs="Arial"/>
          <w:sz w:val="18"/>
          <w:szCs w:val="18"/>
        </w:rPr>
        <w:tab/>
        <w:t>(x 2)</w:t>
      </w:r>
      <w:r w:rsidRPr="00DB2128">
        <w:rPr>
          <w:rFonts w:ascii="Arial" w:hAnsi="Arial" w:cs="Arial"/>
          <w:sz w:val="18"/>
          <w:szCs w:val="18"/>
        </w:rPr>
        <w:tab/>
      </w:r>
      <w:r w:rsidRPr="00DB2128">
        <w:rPr>
          <w:rFonts w:ascii="Arial" w:hAnsi="Arial" w:cs="Arial"/>
          <w:sz w:val="18"/>
          <w:szCs w:val="18"/>
        </w:rPr>
        <w:tab/>
      </w:r>
      <w:r w:rsidRPr="00DB2128">
        <w:rPr>
          <w:rFonts w:ascii="Arial" w:hAnsi="Arial" w:cs="Arial"/>
          <w:sz w:val="18"/>
          <w:szCs w:val="18"/>
        </w:rPr>
        <w:tab/>
        <w:t>______</w:t>
      </w:r>
    </w:p>
    <w:p w:rsidR="005E2E92" w:rsidRPr="00DB2128" w:rsidRDefault="005E2E92" w:rsidP="005E2E92">
      <w:pPr>
        <w:rPr>
          <w:rFonts w:ascii="Arial" w:hAnsi="Arial" w:cs="Arial"/>
          <w:sz w:val="18"/>
          <w:szCs w:val="18"/>
        </w:rPr>
      </w:pPr>
      <w:r w:rsidRPr="00DB2128">
        <w:rPr>
          <w:rFonts w:ascii="Arial" w:hAnsi="Arial" w:cs="Arial"/>
          <w:sz w:val="18"/>
          <w:szCs w:val="18"/>
        </w:rPr>
        <w:t>Teacher score: (given by teacher based on personal preparedness)</w:t>
      </w:r>
      <w:r>
        <w:rPr>
          <w:rFonts w:ascii="Arial" w:hAnsi="Arial" w:cs="Arial"/>
          <w:sz w:val="18"/>
          <w:szCs w:val="18"/>
        </w:rPr>
        <w:tab/>
      </w:r>
      <w:r w:rsidRPr="00DB2128">
        <w:rPr>
          <w:rFonts w:ascii="Arial" w:hAnsi="Arial" w:cs="Arial"/>
          <w:sz w:val="18"/>
          <w:szCs w:val="18"/>
        </w:rPr>
        <w:t>1-15</w:t>
      </w:r>
      <w:r w:rsidRPr="00DB2128">
        <w:rPr>
          <w:rFonts w:ascii="Arial" w:hAnsi="Arial" w:cs="Arial"/>
          <w:sz w:val="18"/>
          <w:szCs w:val="18"/>
        </w:rPr>
        <w:tab/>
      </w:r>
      <w:r w:rsidRPr="00DB2128">
        <w:rPr>
          <w:rFonts w:ascii="Arial" w:hAnsi="Arial" w:cs="Arial"/>
          <w:sz w:val="18"/>
          <w:szCs w:val="18"/>
        </w:rPr>
        <w:tab/>
      </w:r>
      <w:r w:rsidRPr="00DB2128">
        <w:rPr>
          <w:rFonts w:ascii="Arial" w:hAnsi="Arial" w:cs="Arial"/>
          <w:sz w:val="18"/>
          <w:szCs w:val="18"/>
        </w:rPr>
        <w:tab/>
      </w:r>
      <w:r w:rsidRPr="00DB2128">
        <w:rPr>
          <w:rFonts w:ascii="Arial" w:hAnsi="Arial" w:cs="Arial"/>
          <w:sz w:val="18"/>
          <w:szCs w:val="18"/>
        </w:rPr>
        <w:tab/>
        <w:t>______</w:t>
      </w:r>
    </w:p>
    <w:p w:rsidR="005E2E92" w:rsidRPr="00DB2128" w:rsidRDefault="005E2E92" w:rsidP="005E2E92">
      <w:pPr>
        <w:rPr>
          <w:rFonts w:ascii="Arial" w:hAnsi="Arial" w:cs="Arial"/>
          <w:sz w:val="18"/>
          <w:szCs w:val="18"/>
        </w:rPr>
      </w:pPr>
      <w:r w:rsidRPr="00DB2128">
        <w:rPr>
          <w:rFonts w:ascii="Arial" w:hAnsi="Arial" w:cs="Arial"/>
          <w:sz w:val="18"/>
          <w:szCs w:val="18"/>
        </w:rPr>
        <w:t>Total of Scores: ______/50 = _____%</w:t>
      </w:r>
    </w:p>
    <w:p w:rsidR="005E2E92" w:rsidRPr="00DB2128" w:rsidRDefault="005E2E92" w:rsidP="005E2E92">
      <w:pPr>
        <w:pBdr>
          <w:bottom w:val="single" w:sz="12" w:space="1" w:color="auto"/>
        </w:pBdr>
        <w:rPr>
          <w:rFonts w:ascii="Arial" w:hAnsi="Arial" w:cs="Arial"/>
          <w:sz w:val="18"/>
          <w:szCs w:val="18"/>
        </w:rPr>
      </w:pPr>
    </w:p>
    <w:p w:rsidR="005E2E92" w:rsidRPr="00DB2128" w:rsidRDefault="005E2E92" w:rsidP="005E2E92">
      <w:pPr>
        <w:rPr>
          <w:rFonts w:ascii="Arial" w:hAnsi="Arial" w:cs="Arial"/>
          <w:i/>
          <w:sz w:val="18"/>
          <w:szCs w:val="18"/>
        </w:rPr>
      </w:pPr>
      <w:r w:rsidRPr="00DB2128">
        <w:rPr>
          <w:rFonts w:ascii="Arial" w:hAnsi="Arial" w:cs="Arial"/>
          <w:i/>
          <w:sz w:val="18"/>
          <w:szCs w:val="18"/>
        </w:rPr>
        <w:t xml:space="preserve">Each debate group will rate the effectiveness of each group for the debate that they watched. </w:t>
      </w:r>
    </w:p>
    <w:p w:rsidR="005E2E92" w:rsidRPr="00DB2128" w:rsidRDefault="005E2E92" w:rsidP="005E2E92">
      <w:pPr>
        <w:rPr>
          <w:rFonts w:ascii="Arial" w:hAnsi="Arial" w:cs="Arial"/>
          <w:sz w:val="18"/>
          <w:szCs w:val="18"/>
        </w:rPr>
      </w:pPr>
      <w:r w:rsidRPr="00DB2128">
        <w:rPr>
          <w:rFonts w:ascii="Arial" w:hAnsi="Arial" w:cs="Arial"/>
          <w:sz w:val="18"/>
          <w:szCs w:val="18"/>
        </w:rPr>
        <w:t xml:space="preserve">Rate the effectiveness of each side of the debate that you watched on a scale of 1-15. This must be a group consensus score. Please explain your reasons for scoring in this way. Your score will be averaged with the other side for your debate. </w:t>
      </w:r>
    </w:p>
    <w:p w:rsidR="005E2E92" w:rsidRPr="00DB2128" w:rsidRDefault="005E2E92" w:rsidP="005E2E92">
      <w:pPr>
        <w:tabs>
          <w:tab w:val="left" w:pos="6090"/>
        </w:tabs>
        <w:rPr>
          <w:rFonts w:ascii="Arial" w:hAnsi="Arial" w:cs="Arial"/>
          <w:sz w:val="18"/>
          <w:szCs w:val="18"/>
        </w:rPr>
      </w:pPr>
      <w:r w:rsidRPr="00DB2128">
        <w:rPr>
          <w:rFonts w:ascii="Arial" w:hAnsi="Arial" w:cs="Arial"/>
          <w:sz w:val="18"/>
          <w:szCs w:val="18"/>
        </w:rPr>
        <w:t>Debate: ____________________________________________</w:t>
      </w:r>
    </w:p>
    <w:p w:rsidR="005E2E92" w:rsidRPr="00DB2128" w:rsidRDefault="005E2E92" w:rsidP="005E2E92">
      <w:pPr>
        <w:rPr>
          <w:rFonts w:ascii="Arial" w:hAnsi="Arial" w:cs="Arial"/>
          <w:sz w:val="18"/>
          <w:szCs w:val="18"/>
        </w:rPr>
      </w:pPr>
      <w:r w:rsidRPr="00DB2128">
        <w:rPr>
          <w:rFonts w:ascii="Arial" w:hAnsi="Arial" w:cs="Arial"/>
          <w:sz w:val="18"/>
          <w:szCs w:val="18"/>
        </w:rPr>
        <w:t>Side/Argument: ______________________________________</w:t>
      </w:r>
      <w:r w:rsidRPr="00DB2128">
        <w:rPr>
          <w:rFonts w:ascii="Arial" w:hAnsi="Arial" w:cs="Arial"/>
          <w:sz w:val="18"/>
          <w:szCs w:val="18"/>
        </w:rPr>
        <w:tab/>
      </w:r>
      <w:r w:rsidRPr="00DB2128">
        <w:rPr>
          <w:rFonts w:ascii="Arial" w:hAnsi="Arial" w:cs="Arial"/>
          <w:sz w:val="18"/>
          <w:szCs w:val="18"/>
        </w:rPr>
        <w:tab/>
        <w:t>Score: _______</w:t>
      </w:r>
    </w:p>
    <w:p w:rsidR="005E2E92" w:rsidRPr="00DB2128" w:rsidRDefault="005E2E92" w:rsidP="005E2E92">
      <w:pPr>
        <w:pBdr>
          <w:bottom w:val="single" w:sz="12" w:space="1" w:color="auto"/>
        </w:pBdr>
        <w:rPr>
          <w:rFonts w:ascii="Arial" w:hAnsi="Arial" w:cs="Arial"/>
          <w:sz w:val="18"/>
          <w:szCs w:val="18"/>
        </w:rPr>
      </w:pPr>
    </w:p>
    <w:p w:rsidR="005E2E92" w:rsidRPr="00DB2128" w:rsidRDefault="005E2E92" w:rsidP="005E2E92">
      <w:pPr>
        <w:pBdr>
          <w:bottom w:val="single" w:sz="12" w:space="1" w:color="auto"/>
        </w:pBdr>
        <w:rPr>
          <w:rFonts w:ascii="Arial" w:hAnsi="Arial" w:cs="Arial"/>
          <w:sz w:val="18"/>
          <w:szCs w:val="18"/>
        </w:rPr>
      </w:pPr>
    </w:p>
    <w:p w:rsidR="005E2E92" w:rsidRPr="00DB2128" w:rsidRDefault="005E2E92" w:rsidP="005E2E92">
      <w:pPr>
        <w:pBdr>
          <w:bottom w:val="single" w:sz="12" w:space="1" w:color="auto"/>
        </w:pBdr>
        <w:rPr>
          <w:rFonts w:ascii="Arial" w:hAnsi="Arial" w:cs="Arial"/>
          <w:sz w:val="18"/>
          <w:szCs w:val="18"/>
        </w:rPr>
      </w:pPr>
    </w:p>
    <w:p w:rsidR="005E2E92" w:rsidRPr="00DB2128" w:rsidRDefault="005E2E92" w:rsidP="005E2E92">
      <w:pPr>
        <w:rPr>
          <w:rFonts w:ascii="Arial" w:hAnsi="Arial" w:cs="Arial"/>
          <w:i/>
          <w:sz w:val="18"/>
          <w:szCs w:val="18"/>
        </w:rPr>
      </w:pPr>
      <w:r w:rsidRPr="00DB2128">
        <w:rPr>
          <w:rFonts w:ascii="Arial" w:hAnsi="Arial" w:cs="Arial"/>
          <w:i/>
          <w:sz w:val="18"/>
          <w:szCs w:val="18"/>
        </w:rPr>
        <w:t>Each student will fill this form out based on their debate group.</w:t>
      </w:r>
    </w:p>
    <w:p w:rsidR="005E2E92" w:rsidRPr="00DB2128" w:rsidRDefault="005E2E92" w:rsidP="005E2E92">
      <w:pPr>
        <w:rPr>
          <w:rFonts w:ascii="Arial" w:hAnsi="Arial" w:cs="Arial"/>
          <w:sz w:val="18"/>
          <w:szCs w:val="18"/>
        </w:rPr>
      </w:pPr>
      <w:r w:rsidRPr="00DB2128">
        <w:rPr>
          <w:rFonts w:ascii="Arial" w:hAnsi="Arial" w:cs="Arial"/>
          <w:sz w:val="18"/>
          <w:szCs w:val="18"/>
        </w:rPr>
        <w:t xml:space="preserve">Debate: </w:t>
      </w:r>
    </w:p>
    <w:p w:rsidR="005E2E92" w:rsidRPr="00DB2128" w:rsidRDefault="005E2E92" w:rsidP="005E2E92">
      <w:pPr>
        <w:jc w:val="both"/>
        <w:rPr>
          <w:rFonts w:ascii="Arial" w:hAnsi="Arial" w:cs="Arial"/>
          <w:sz w:val="18"/>
          <w:szCs w:val="18"/>
        </w:rPr>
      </w:pPr>
      <w:r w:rsidRPr="00DB2128">
        <w:rPr>
          <w:rFonts w:ascii="Arial" w:hAnsi="Arial" w:cs="Arial"/>
          <w:sz w:val="18"/>
          <w:szCs w:val="18"/>
        </w:rPr>
        <w:t xml:space="preserve">Rank the effectiveness and preparations of each of the following members of your group. The average of this score will be multiplied by 2 to give the score for this part of the debate grade. Include yourself in this score, but do not put your name on this paper. Please use back of this page to justify your scores. </w:t>
      </w:r>
    </w:p>
    <w:tbl>
      <w:tblPr>
        <w:tblStyle w:val="TableGrid"/>
        <w:tblW w:w="0" w:type="auto"/>
        <w:jc w:val="center"/>
        <w:tblLook w:val="01E0" w:firstRow="1" w:lastRow="1" w:firstColumn="1" w:lastColumn="1" w:noHBand="0" w:noVBand="0"/>
      </w:tblPr>
      <w:tblGrid>
        <w:gridCol w:w="4068"/>
        <w:gridCol w:w="1630"/>
      </w:tblGrid>
      <w:tr w:rsidR="005E2E92" w:rsidRPr="00DB2128" w:rsidTr="009F3B69">
        <w:trPr>
          <w:trHeight w:val="280"/>
          <w:jc w:val="center"/>
        </w:trPr>
        <w:tc>
          <w:tcPr>
            <w:tcW w:w="4068" w:type="dxa"/>
          </w:tcPr>
          <w:p w:rsidR="005E2E92" w:rsidRPr="00DB2128" w:rsidRDefault="005E2E92" w:rsidP="009F3B69">
            <w:pPr>
              <w:rPr>
                <w:rFonts w:ascii="Arial" w:hAnsi="Arial" w:cs="Arial"/>
                <w:sz w:val="18"/>
                <w:szCs w:val="18"/>
              </w:rPr>
            </w:pPr>
            <w:r w:rsidRPr="00DB2128">
              <w:rPr>
                <w:rFonts w:ascii="Arial" w:hAnsi="Arial" w:cs="Arial"/>
                <w:sz w:val="18"/>
                <w:szCs w:val="18"/>
              </w:rPr>
              <w:t>Name</w:t>
            </w:r>
          </w:p>
        </w:tc>
        <w:tc>
          <w:tcPr>
            <w:tcW w:w="1630" w:type="dxa"/>
          </w:tcPr>
          <w:p w:rsidR="005E2E92" w:rsidRPr="00DB2128" w:rsidRDefault="005E2E92" w:rsidP="009F3B69">
            <w:pPr>
              <w:rPr>
                <w:rFonts w:ascii="Arial" w:hAnsi="Arial" w:cs="Arial"/>
                <w:sz w:val="18"/>
                <w:szCs w:val="18"/>
              </w:rPr>
            </w:pPr>
            <w:r w:rsidRPr="00DB2128">
              <w:rPr>
                <w:rFonts w:ascii="Arial" w:hAnsi="Arial" w:cs="Arial"/>
                <w:sz w:val="18"/>
                <w:szCs w:val="18"/>
              </w:rPr>
              <w:t>Score 1-10</w:t>
            </w:r>
          </w:p>
        </w:tc>
      </w:tr>
      <w:tr w:rsidR="005E2E92" w:rsidRPr="00DB2128" w:rsidTr="009F3B69">
        <w:trPr>
          <w:trHeight w:val="280"/>
          <w:jc w:val="center"/>
        </w:trPr>
        <w:tc>
          <w:tcPr>
            <w:tcW w:w="4068" w:type="dxa"/>
          </w:tcPr>
          <w:p w:rsidR="005E2E92" w:rsidRPr="00DB2128" w:rsidRDefault="005E2E92" w:rsidP="009F3B69">
            <w:pPr>
              <w:rPr>
                <w:rFonts w:ascii="Arial" w:hAnsi="Arial" w:cs="Arial"/>
                <w:sz w:val="18"/>
                <w:szCs w:val="18"/>
              </w:rPr>
            </w:pPr>
          </w:p>
        </w:tc>
        <w:tc>
          <w:tcPr>
            <w:tcW w:w="1630" w:type="dxa"/>
          </w:tcPr>
          <w:p w:rsidR="005E2E92" w:rsidRPr="00DB2128" w:rsidRDefault="005E2E92" w:rsidP="009F3B69">
            <w:pPr>
              <w:rPr>
                <w:rFonts w:ascii="Arial" w:hAnsi="Arial" w:cs="Arial"/>
                <w:sz w:val="18"/>
                <w:szCs w:val="18"/>
              </w:rPr>
            </w:pPr>
          </w:p>
        </w:tc>
      </w:tr>
      <w:tr w:rsidR="005E2E92" w:rsidRPr="00DB2128" w:rsidTr="009F3B69">
        <w:trPr>
          <w:trHeight w:val="280"/>
          <w:jc w:val="center"/>
        </w:trPr>
        <w:tc>
          <w:tcPr>
            <w:tcW w:w="4068" w:type="dxa"/>
          </w:tcPr>
          <w:p w:rsidR="005E2E92" w:rsidRPr="00DB2128" w:rsidRDefault="005E2E92" w:rsidP="009F3B69">
            <w:pPr>
              <w:rPr>
                <w:rFonts w:ascii="Arial" w:hAnsi="Arial" w:cs="Arial"/>
                <w:sz w:val="18"/>
                <w:szCs w:val="18"/>
              </w:rPr>
            </w:pPr>
          </w:p>
        </w:tc>
        <w:tc>
          <w:tcPr>
            <w:tcW w:w="1630" w:type="dxa"/>
          </w:tcPr>
          <w:p w:rsidR="005E2E92" w:rsidRPr="00DB2128" w:rsidRDefault="005E2E92" w:rsidP="009F3B69">
            <w:pPr>
              <w:rPr>
                <w:rFonts w:ascii="Arial" w:hAnsi="Arial" w:cs="Arial"/>
                <w:sz w:val="18"/>
                <w:szCs w:val="18"/>
              </w:rPr>
            </w:pPr>
          </w:p>
        </w:tc>
      </w:tr>
      <w:tr w:rsidR="005E2E92" w:rsidRPr="00DB2128" w:rsidTr="009F3B69">
        <w:trPr>
          <w:trHeight w:val="280"/>
          <w:jc w:val="center"/>
        </w:trPr>
        <w:tc>
          <w:tcPr>
            <w:tcW w:w="4068" w:type="dxa"/>
          </w:tcPr>
          <w:p w:rsidR="005E2E92" w:rsidRPr="00DB2128" w:rsidRDefault="005E2E92" w:rsidP="009F3B69">
            <w:pPr>
              <w:rPr>
                <w:rFonts w:ascii="Arial" w:hAnsi="Arial" w:cs="Arial"/>
                <w:sz w:val="18"/>
                <w:szCs w:val="18"/>
              </w:rPr>
            </w:pPr>
          </w:p>
        </w:tc>
        <w:tc>
          <w:tcPr>
            <w:tcW w:w="1630" w:type="dxa"/>
          </w:tcPr>
          <w:p w:rsidR="005E2E92" w:rsidRPr="00DB2128" w:rsidRDefault="005E2E92" w:rsidP="009F3B69">
            <w:pPr>
              <w:rPr>
                <w:rFonts w:ascii="Arial" w:hAnsi="Arial" w:cs="Arial"/>
                <w:sz w:val="18"/>
                <w:szCs w:val="18"/>
              </w:rPr>
            </w:pPr>
          </w:p>
        </w:tc>
      </w:tr>
      <w:tr w:rsidR="005E2E92" w:rsidRPr="00DB2128" w:rsidTr="009F3B69">
        <w:trPr>
          <w:trHeight w:val="280"/>
          <w:jc w:val="center"/>
        </w:trPr>
        <w:tc>
          <w:tcPr>
            <w:tcW w:w="4068" w:type="dxa"/>
          </w:tcPr>
          <w:p w:rsidR="005E2E92" w:rsidRPr="00DB2128" w:rsidRDefault="005E2E92" w:rsidP="009F3B69">
            <w:pPr>
              <w:rPr>
                <w:rFonts w:ascii="Arial" w:hAnsi="Arial" w:cs="Arial"/>
                <w:sz w:val="18"/>
                <w:szCs w:val="18"/>
              </w:rPr>
            </w:pPr>
          </w:p>
        </w:tc>
        <w:tc>
          <w:tcPr>
            <w:tcW w:w="1630" w:type="dxa"/>
          </w:tcPr>
          <w:p w:rsidR="005E2E92" w:rsidRPr="00DB2128" w:rsidRDefault="005E2E92" w:rsidP="009F3B69">
            <w:pPr>
              <w:rPr>
                <w:rFonts w:ascii="Arial" w:hAnsi="Arial" w:cs="Arial"/>
                <w:sz w:val="18"/>
                <w:szCs w:val="18"/>
              </w:rPr>
            </w:pPr>
          </w:p>
        </w:tc>
      </w:tr>
      <w:tr w:rsidR="005E2E92" w:rsidRPr="00DB2128" w:rsidTr="009F3B69">
        <w:trPr>
          <w:trHeight w:val="280"/>
          <w:jc w:val="center"/>
        </w:trPr>
        <w:tc>
          <w:tcPr>
            <w:tcW w:w="4068" w:type="dxa"/>
          </w:tcPr>
          <w:p w:rsidR="005E2E92" w:rsidRPr="00DB2128" w:rsidRDefault="005E2E92" w:rsidP="009F3B69">
            <w:pPr>
              <w:rPr>
                <w:rFonts w:ascii="Arial" w:hAnsi="Arial" w:cs="Arial"/>
                <w:sz w:val="18"/>
                <w:szCs w:val="18"/>
              </w:rPr>
            </w:pPr>
          </w:p>
        </w:tc>
        <w:tc>
          <w:tcPr>
            <w:tcW w:w="1630" w:type="dxa"/>
          </w:tcPr>
          <w:p w:rsidR="005E2E92" w:rsidRPr="00DB2128" w:rsidRDefault="005E2E92" w:rsidP="009F3B69">
            <w:pPr>
              <w:rPr>
                <w:rFonts w:ascii="Arial" w:hAnsi="Arial" w:cs="Arial"/>
                <w:sz w:val="18"/>
                <w:szCs w:val="18"/>
              </w:rPr>
            </w:pPr>
          </w:p>
        </w:tc>
      </w:tr>
      <w:tr w:rsidR="005E2E92" w:rsidRPr="00DB2128" w:rsidTr="009F3B69">
        <w:trPr>
          <w:trHeight w:val="100"/>
          <w:jc w:val="center"/>
        </w:trPr>
        <w:tc>
          <w:tcPr>
            <w:tcW w:w="4068" w:type="dxa"/>
          </w:tcPr>
          <w:p w:rsidR="005E2E92" w:rsidRPr="00DB2128" w:rsidRDefault="005E2E92" w:rsidP="009F3B69">
            <w:pPr>
              <w:rPr>
                <w:rFonts w:ascii="Arial" w:hAnsi="Arial" w:cs="Arial"/>
                <w:sz w:val="18"/>
                <w:szCs w:val="18"/>
              </w:rPr>
            </w:pPr>
          </w:p>
        </w:tc>
        <w:tc>
          <w:tcPr>
            <w:tcW w:w="1630" w:type="dxa"/>
            <w:shd w:val="clear" w:color="auto" w:fill="auto"/>
          </w:tcPr>
          <w:p w:rsidR="005E2E92" w:rsidRPr="00DB2128" w:rsidRDefault="005E2E92" w:rsidP="009F3B69">
            <w:pPr>
              <w:rPr>
                <w:rFonts w:ascii="Arial" w:hAnsi="Arial" w:cs="Arial"/>
                <w:sz w:val="18"/>
                <w:szCs w:val="18"/>
              </w:rPr>
            </w:pPr>
          </w:p>
        </w:tc>
      </w:tr>
      <w:tr w:rsidR="005E2E92" w:rsidRPr="00DB2128" w:rsidTr="009F3B69">
        <w:trPr>
          <w:trHeight w:val="100"/>
          <w:jc w:val="center"/>
        </w:trPr>
        <w:tc>
          <w:tcPr>
            <w:tcW w:w="4068" w:type="dxa"/>
          </w:tcPr>
          <w:p w:rsidR="005E2E92" w:rsidRPr="00DB2128" w:rsidRDefault="005E2E92" w:rsidP="009F3B69">
            <w:pPr>
              <w:rPr>
                <w:rFonts w:ascii="Arial" w:hAnsi="Arial" w:cs="Arial"/>
                <w:sz w:val="18"/>
                <w:szCs w:val="18"/>
              </w:rPr>
            </w:pPr>
          </w:p>
        </w:tc>
        <w:tc>
          <w:tcPr>
            <w:tcW w:w="1630" w:type="dxa"/>
            <w:shd w:val="clear" w:color="auto" w:fill="auto"/>
          </w:tcPr>
          <w:p w:rsidR="005E2E92" w:rsidRPr="00DB2128" w:rsidRDefault="005E2E92" w:rsidP="009F3B69">
            <w:pPr>
              <w:rPr>
                <w:rFonts w:ascii="Arial" w:hAnsi="Arial" w:cs="Arial"/>
                <w:sz w:val="18"/>
                <w:szCs w:val="18"/>
              </w:rPr>
            </w:pPr>
          </w:p>
        </w:tc>
      </w:tr>
      <w:tr w:rsidR="005E2E92" w:rsidRPr="00DB2128" w:rsidTr="009F3B69">
        <w:trPr>
          <w:trHeight w:val="100"/>
          <w:jc w:val="center"/>
        </w:trPr>
        <w:tc>
          <w:tcPr>
            <w:tcW w:w="4068" w:type="dxa"/>
          </w:tcPr>
          <w:p w:rsidR="005E2E92" w:rsidRPr="00DB2128" w:rsidRDefault="005E2E92" w:rsidP="009F3B69">
            <w:pPr>
              <w:rPr>
                <w:rFonts w:ascii="Arial" w:hAnsi="Arial" w:cs="Arial"/>
                <w:sz w:val="18"/>
                <w:szCs w:val="18"/>
              </w:rPr>
            </w:pPr>
          </w:p>
        </w:tc>
        <w:tc>
          <w:tcPr>
            <w:tcW w:w="1630" w:type="dxa"/>
            <w:shd w:val="clear" w:color="auto" w:fill="auto"/>
          </w:tcPr>
          <w:p w:rsidR="005E2E92" w:rsidRPr="00DB2128" w:rsidRDefault="005E2E92" w:rsidP="009F3B69">
            <w:pPr>
              <w:rPr>
                <w:rFonts w:ascii="Arial" w:hAnsi="Arial" w:cs="Arial"/>
                <w:sz w:val="18"/>
                <w:szCs w:val="18"/>
              </w:rPr>
            </w:pPr>
          </w:p>
        </w:tc>
      </w:tr>
    </w:tbl>
    <w:p w:rsidR="00133788" w:rsidRPr="00F81FDE" w:rsidRDefault="00133788" w:rsidP="00F81FDE">
      <w:pPr>
        <w:spacing w:before="120" w:after="120" w:line="240" w:lineRule="auto"/>
        <w:outlineLvl w:val="1"/>
        <w:rPr>
          <w:rFonts w:ascii="Arial" w:hAnsi="Arial" w:cs="Arial"/>
        </w:rPr>
      </w:pPr>
    </w:p>
    <w:sectPr w:rsidR="00133788" w:rsidRPr="00F81FDE" w:rsidSect="00F528B8">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455C" w:rsidRDefault="0090455C" w:rsidP="003D1ECD">
      <w:pPr>
        <w:spacing w:after="0" w:line="240" w:lineRule="auto"/>
      </w:pPr>
      <w:r>
        <w:separator/>
      </w:r>
    </w:p>
  </w:endnote>
  <w:endnote w:type="continuationSeparator" w:id="0">
    <w:p w:rsidR="0090455C" w:rsidRDefault="0090455C" w:rsidP="003D1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ECD" w:rsidRDefault="006F71E2">
    <w:pPr>
      <w:pStyle w:val="Footer"/>
    </w:pPr>
    <w:r>
      <w:t>April 15,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455C" w:rsidRDefault="0090455C" w:rsidP="003D1ECD">
      <w:pPr>
        <w:spacing w:after="0" w:line="240" w:lineRule="auto"/>
      </w:pPr>
      <w:r>
        <w:separator/>
      </w:r>
    </w:p>
  </w:footnote>
  <w:footnote w:type="continuationSeparator" w:id="0">
    <w:p w:rsidR="0090455C" w:rsidRDefault="0090455C" w:rsidP="003D1E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65F" w:rsidRPr="00F81FDE" w:rsidRDefault="005F3D2A" w:rsidP="0028765F">
    <w:pPr>
      <w:spacing w:before="120" w:after="120" w:line="240" w:lineRule="auto"/>
      <w:jc w:val="center"/>
      <w:outlineLvl w:val="1"/>
      <w:rPr>
        <w:rFonts w:ascii="Arial" w:eastAsia="Times New Roman" w:hAnsi="Arial" w:cs="Arial"/>
        <w:b/>
        <w:bCs/>
        <w:sz w:val="16"/>
        <w:szCs w:val="16"/>
      </w:rPr>
    </w:pPr>
    <w:r>
      <w:rPr>
        <w:rFonts w:ascii="Arial" w:eastAsia="Times New Roman" w:hAnsi="Arial" w:cs="Arial"/>
        <w:b/>
        <w:bCs/>
        <w:sz w:val="28"/>
        <w:szCs w:val="28"/>
      </w:rPr>
      <w:t>Kenan Fellows Project</w:t>
    </w:r>
    <w:r w:rsidR="0028765F" w:rsidRPr="00F81FDE">
      <w:rPr>
        <w:rFonts w:ascii="Arial" w:eastAsia="Times New Roman" w:hAnsi="Arial" w:cs="Arial"/>
        <w:b/>
        <w:bCs/>
        <w:sz w:val="28"/>
        <w:szCs w:val="28"/>
      </w:rPr>
      <w:t xml:space="preserve"> </w:t>
    </w:r>
    <w:r w:rsidR="009F3D4B">
      <w:rPr>
        <w:rFonts w:ascii="Arial" w:eastAsia="Times New Roman" w:hAnsi="Arial" w:cs="Arial"/>
        <w:b/>
        <w:bCs/>
        <w:sz w:val="28"/>
        <w:szCs w:val="28"/>
      </w:rPr>
      <w:t>- Heather Earp</w:t>
    </w:r>
  </w:p>
  <w:p w:rsidR="0028765F" w:rsidRDefault="0028765F">
    <w:pPr>
      <w:pStyle w:val="Header"/>
    </w:pPr>
  </w:p>
  <w:p w:rsidR="0028765F" w:rsidRDefault="002876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93551"/>
    <w:multiLevelType w:val="hybridMultilevel"/>
    <w:tmpl w:val="CB9EEC68"/>
    <w:lvl w:ilvl="0" w:tplc="84A04FB2">
      <w:start w:val="1"/>
      <w:numFmt w:val="bullet"/>
      <w:lvlText w:val=""/>
      <w:lvlJc w:val="left"/>
      <w:pPr>
        <w:tabs>
          <w:tab w:val="num" w:pos="720"/>
        </w:tabs>
        <w:ind w:left="720" w:hanging="360"/>
      </w:pPr>
      <w:rPr>
        <w:rFonts w:ascii="Symbol" w:eastAsia="Calibri"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D42D54"/>
    <w:multiLevelType w:val="hybridMultilevel"/>
    <w:tmpl w:val="64C43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2D42F0B"/>
    <w:multiLevelType w:val="hybridMultilevel"/>
    <w:tmpl w:val="DFFAF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4A60998"/>
    <w:multiLevelType w:val="multilevel"/>
    <w:tmpl w:val="8C2E3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6E3B72"/>
    <w:multiLevelType w:val="hybridMultilevel"/>
    <w:tmpl w:val="A2762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B41A39"/>
    <w:multiLevelType w:val="hybridMultilevel"/>
    <w:tmpl w:val="67209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B95D7F"/>
    <w:multiLevelType w:val="hybridMultilevel"/>
    <w:tmpl w:val="4B86B41A"/>
    <w:lvl w:ilvl="0" w:tplc="CDD86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9B3246"/>
    <w:multiLevelType w:val="hybridMultilevel"/>
    <w:tmpl w:val="9C9C9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C50E8D"/>
    <w:multiLevelType w:val="hybridMultilevel"/>
    <w:tmpl w:val="FB020CC6"/>
    <w:lvl w:ilvl="0" w:tplc="1E760C66">
      <w:numFmt w:val="bullet"/>
      <w:lvlText w:val="-"/>
      <w:lvlJc w:val="left"/>
      <w:pPr>
        <w:ind w:left="1080" w:hanging="360"/>
      </w:pPr>
      <w:rPr>
        <w:rFonts w:ascii="Calibri" w:eastAsia="Calibr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56C608F"/>
    <w:multiLevelType w:val="hybridMultilevel"/>
    <w:tmpl w:val="39084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873B99"/>
    <w:multiLevelType w:val="multilevel"/>
    <w:tmpl w:val="40B84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133A7D"/>
    <w:multiLevelType w:val="hybridMultilevel"/>
    <w:tmpl w:val="3A289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E13E9E"/>
    <w:multiLevelType w:val="multilevel"/>
    <w:tmpl w:val="C2C24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6B2CC7"/>
    <w:multiLevelType w:val="hybridMultilevel"/>
    <w:tmpl w:val="11843C9E"/>
    <w:lvl w:ilvl="0" w:tplc="B67E839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E563A12"/>
    <w:multiLevelType w:val="hybridMultilevel"/>
    <w:tmpl w:val="EBBE57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E742E90"/>
    <w:multiLevelType w:val="multilevel"/>
    <w:tmpl w:val="22EAAC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0B932E7"/>
    <w:multiLevelType w:val="multilevel"/>
    <w:tmpl w:val="1F2C6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D7242E"/>
    <w:multiLevelType w:val="multilevel"/>
    <w:tmpl w:val="25EAC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2B18B1"/>
    <w:multiLevelType w:val="multilevel"/>
    <w:tmpl w:val="E4B47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B1D52E6"/>
    <w:multiLevelType w:val="hybridMultilevel"/>
    <w:tmpl w:val="06DA4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33234D"/>
    <w:multiLevelType w:val="hybridMultilevel"/>
    <w:tmpl w:val="C4DCB294"/>
    <w:lvl w:ilvl="0" w:tplc="FE3E4C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3192F85"/>
    <w:multiLevelType w:val="hybridMultilevel"/>
    <w:tmpl w:val="75DC1E2A"/>
    <w:lvl w:ilvl="0" w:tplc="830854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767992"/>
    <w:multiLevelType w:val="multilevel"/>
    <w:tmpl w:val="637AA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E48350F"/>
    <w:multiLevelType w:val="multilevel"/>
    <w:tmpl w:val="8E0CE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F9F28FD"/>
    <w:multiLevelType w:val="multilevel"/>
    <w:tmpl w:val="647E9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3835CA8"/>
    <w:multiLevelType w:val="hybridMultilevel"/>
    <w:tmpl w:val="C4D0F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DA631E"/>
    <w:multiLevelType w:val="multilevel"/>
    <w:tmpl w:val="7FBE3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9A7E72"/>
    <w:multiLevelType w:val="hybridMultilevel"/>
    <w:tmpl w:val="7764B9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76057335"/>
    <w:multiLevelType w:val="hybridMultilevel"/>
    <w:tmpl w:val="85688170"/>
    <w:lvl w:ilvl="0" w:tplc="CC78B5CA">
      <w:start w:val="8"/>
      <w:numFmt w:val="bullet"/>
      <w:lvlText w:val="-"/>
      <w:lvlJc w:val="left"/>
      <w:pPr>
        <w:tabs>
          <w:tab w:val="num" w:pos="360"/>
        </w:tabs>
        <w:ind w:left="360" w:hanging="360"/>
      </w:pPr>
      <w:rPr>
        <w:rFonts w:ascii="Calibri" w:eastAsia="Times New Roman" w:hAnsi="Calibri"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63F2D68"/>
    <w:multiLevelType w:val="multilevel"/>
    <w:tmpl w:val="5A525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C912934"/>
    <w:multiLevelType w:val="multilevel"/>
    <w:tmpl w:val="B8A6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5"/>
  </w:num>
  <w:num w:numId="3">
    <w:abstractNumId w:val="12"/>
  </w:num>
  <w:num w:numId="4">
    <w:abstractNumId w:val="24"/>
  </w:num>
  <w:num w:numId="5">
    <w:abstractNumId w:val="23"/>
  </w:num>
  <w:num w:numId="6">
    <w:abstractNumId w:val="22"/>
  </w:num>
  <w:num w:numId="7">
    <w:abstractNumId w:val="18"/>
  </w:num>
  <w:num w:numId="8">
    <w:abstractNumId w:val="3"/>
  </w:num>
  <w:num w:numId="9">
    <w:abstractNumId w:val="30"/>
  </w:num>
  <w:num w:numId="10">
    <w:abstractNumId w:val="16"/>
  </w:num>
  <w:num w:numId="11">
    <w:abstractNumId w:val="26"/>
  </w:num>
  <w:num w:numId="12">
    <w:abstractNumId w:val="29"/>
  </w:num>
  <w:num w:numId="13">
    <w:abstractNumId w:val="10"/>
  </w:num>
  <w:num w:numId="14">
    <w:abstractNumId w:val="4"/>
  </w:num>
  <w:num w:numId="15">
    <w:abstractNumId w:val="9"/>
  </w:num>
  <w:num w:numId="16">
    <w:abstractNumId w:val="5"/>
  </w:num>
  <w:num w:numId="17">
    <w:abstractNumId w:val="6"/>
  </w:num>
  <w:num w:numId="18">
    <w:abstractNumId w:val="7"/>
  </w:num>
  <w:num w:numId="19">
    <w:abstractNumId w:val="11"/>
  </w:num>
  <w:num w:numId="20">
    <w:abstractNumId w:val="14"/>
  </w:num>
  <w:num w:numId="21">
    <w:abstractNumId w:val="27"/>
  </w:num>
  <w:num w:numId="22">
    <w:abstractNumId w:val="2"/>
  </w:num>
  <w:num w:numId="23">
    <w:abstractNumId w:val="1"/>
  </w:num>
  <w:num w:numId="24">
    <w:abstractNumId w:val="25"/>
  </w:num>
  <w:num w:numId="25">
    <w:abstractNumId w:val="8"/>
  </w:num>
  <w:num w:numId="26">
    <w:abstractNumId w:val="19"/>
  </w:num>
  <w:num w:numId="27">
    <w:abstractNumId w:val="28"/>
  </w:num>
  <w:num w:numId="28">
    <w:abstractNumId w:val="21"/>
  </w:num>
  <w:num w:numId="29">
    <w:abstractNumId w:val="20"/>
  </w:num>
  <w:num w:numId="30">
    <w:abstractNumId w:val="13"/>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4DA"/>
    <w:rsid w:val="00000F3D"/>
    <w:rsid w:val="000073CE"/>
    <w:rsid w:val="00024830"/>
    <w:rsid w:val="0003743D"/>
    <w:rsid w:val="00040DD3"/>
    <w:rsid w:val="0009176E"/>
    <w:rsid w:val="0009644C"/>
    <w:rsid w:val="000A1454"/>
    <w:rsid w:val="000B0304"/>
    <w:rsid w:val="000B452E"/>
    <w:rsid w:val="000F6BF6"/>
    <w:rsid w:val="000F7F10"/>
    <w:rsid w:val="001044DA"/>
    <w:rsid w:val="00133788"/>
    <w:rsid w:val="00135B33"/>
    <w:rsid w:val="00140081"/>
    <w:rsid w:val="001C5EAE"/>
    <w:rsid w:val="001D3F9B"/>
    <w:rsid w:val="001E0924"/>
    <w:rsid w:val="001F1433"/>
    <w:rsid w:val="002055C3"/>
    <w:rsid w:val="00206173"/>
    <w:rsid w:val="00255C2B"/>
    <w:rsid w:val="0028765A"/>
    <w:rsid w:val="0028765F"/>
    <w:rsid w:val="002B2820"/>
    <w:rsid w:val="002C6119"/>
    <w:rsid w:val="002E5B1C"/>
    <w:rsid w:val="002F277F"/>
    <w:rsid w:val="003272D5"/>
    <w:rsid w:val="00343714"/>
    <w:rsid w:val="0038443D"/>
    <w:rsid w:val="003A03FD"/>
    <w:rsid w:val="003D1ECD"/>
    <w:rsid w:val="00420174"/>
    <w:rsid w:val="00435C99"/>
    <w:rsid w:val="00440A98"/>
    <w:rsid w:val="0044367C"/>
    <w:rsid w:val="004478D6"/>
    <w:rsid w:val="004D3A6E"/>
    <w:rsid w:val="00503A1C"/>
    <w:rsid w:val="005068E8"/>
    <w:rsid w:val="005147A3"/>
    <w:rsid w:val="005264A7"/>
    <w:rsid w:val="00541B09"/>
    <w:rsid w:val="005427B3"/>
    <w:rsid w:val="005637BF"/>
    <w:rsid w:val="005B1054"/>
    <w:rsid w:val="005C111E"/>
    <w:rsid w:val="005C588E"/>
    <w:rsid w:val="005D3856"/>
    <w:rsid w:val="005E2E92"/>
    <w:rsid w:val="005F3D2A"/>
    <w:rsid w:val="0060016A"/>
    <w:rsid w:val="00642584"/>
    <w:rsid w:val="0067210F"/>
    <w:rsid w:val="00682D66"/>
    <w:rsid w:val="006F71E2"/>
    <w:rsid w:val="007002AE"/>
    <w:rsid w:val="00703981"/>
    <w:rsid w:val="00713E86"/>
    <w:rsid w:val="00740323"/>
    <w:rsid w:val="007634DA"/>
    <w:rsid w:val="00773189"/>
    <w:rsid w:val="00783D4B"/>
    <w:rsid w:val="007B157C"/>
    <w:rsid w:val="007B28E6"/>
    <w:rsid w:val="007C50E4"/>
    <w:rsid w:val="007C5C9B"/>
    <w:rsid w:val="007E01D4"/>
    <w:rsid w:val="007E448E"/>
    <w:rsid w:val="007E680F"/>
    <w:rsid w:val="00824AE1"/>
    <w:rsid w:val="00836A47"/>
    <w:rsid w:val="00856AE7"/>
    <w:rsid w:val="008746F1"/>
    <w:rsid w:val="00881FBC"/>
    <w:rsid w:val="00884D77"/>
    <w:rsid w:val="008D1695"/>
    <w:rsid w:val="008F3162"/>
    <w:rsid w:val="0090455C"/>
    <w:rsid w:val="00925E0E"/>
    <w:rsid w:val="0093112E"/>
    <w:rsid w:val="009612DC"/>
    <w:rsid w:val="009D2128"/>
    <w:rsid w:val="009F3D4B"/>
    <w:rsid w:val="00A064E9"/>
    <w:rsid w:val="00A33726"/>
    <w:rsid w:val="00A3456A"/>
    <w:rsid w:val="00A57CA1"/>
    <w:rsid w:val="00AE37B3"/>
    <w:rsid w:val="00AF020F"/>
    <w:rsid w:val="00AF22FF"/>
    <w:rsid w:val="00AF71AF"/>
    <w:rsid w:val="00B01662"/>
    <w:rsid w:val="00B155F0"/>
    <w:rsid w:val="00B33914"/>
    <w:rsid w:val="00BB0F51"/>
    <w:rsid w:val="00BC36EB"/>
    <w:rsid w:val="00BC388C"/>
    <w:rsid w:val="00BD2EA2"/>
    <w:rsid w:val="00BD4E93"/>
    <w:rsid w:val="00BE2F35"/>
    <w:rsid w:val="00BF297D"/>
    <w:rsid w:val="00C021E0"/>
    <w:rsid w:val="00C13252"/>
    <w:rsid w:val="00C15FAC"/>
    <w:rsid w:val="00C256BB"/>
    <w:rsid w:val="00C27663"/>
    <w:rsid w:val="00C53C44"/>
    <w:rsid w:val="00C66BCB"/>
    <w:rsid w:val="00CB2E2E"/>
    <w:rsid w:val="00CB339B"/>
    <w:rsid w:val="00CD0CFF"/>
    <w:rsid w:val="00CD1B65"/>
    <w:rsid w:val="00CE7020"/>
    <w:rsid w:val="00CE78F4"/>
    <w:rsid w:val="00CF2217"/>
    <w:rsid w:val="00CF521A"/>
    <w:rsid w:val="00D05DE6"/>
    <w:rsid w:val="00D24D89"/>
    <w:rsid w:val="00D2587B"/>
    <w:rsid w:val="00D43A3E"/>
    <w:rsid w:val="00D44D98"/>
    <w:rsid w:val="00DC028A"/>
    <w:rsid w:val="00E17C9C"/>
    <w:rsid w:val="00E42744"/>
    <w:rsid w:val="00E43CD3"/>
    <w:rsid w:val="00E97076"/>
    <w:rsid w:val="00F0375B"/>
    <w:rsid w:val="00F528B8"/>
    <w:rsid w:val="00F5666C"/>
    <w:rsid w:val="00F7319D"/>
    <w:rsid w:val="00F81FDE"/>
    <w:rsid w:val="00F82E6D"/>
    <w:rsid w:val="00F97B9B"/>
    <w:rsid w:val="00FA4844"/>
    <w:rsid w:val="00FC0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docId w15:val="{7A43A12F-41D2-463B-B74A-2A184A3D2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4D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7634DA"/>
    <w:rPr>
      <w:color w:val="0000FF"/>
      <w:u w:val="single"/>
    </w:rPr>
  </w:style>
  <w:style w:type="paragraph" w:styleId="ListParagraph">
    <w:name w:val="List Paragraph"/>
    <w:basedOn w:val="Normal"/>
    <w:uiPriority w:val="34"/>
    <w:qFormat/>
    <w:rsid w:val="007634DA"/>
    <w:pPr>
      <w:ind w:left="720"/>
    </w:pPr>
  </w:style>
  <w:style w:type="table" w:styleId="TableGrid">
    <w:name w:val="Table Grid"/>
    <w:basedOn w:val="TableNormal"/>
    <w:uiPriority w:val="59"/>
    <w:rsid w:val="007634D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D3F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F9B"/>
    <w:rPr>
      <w:rFonts w:ascii="Tahoma" w:eastAsia="Calibri" w:hAnsi="Tahoma" w:cs="Tahoma"/>
      <w:sz w:val="16"/>
      <w:szCs w:val="16"/>
    </w:rPr>
  </w:style>
  <w:style w:type="paragraph" w:styleId="Header">
    <w:name w:val="header"/>
    <w:basedOn w:val="Normal"/>
    <w:link w:val="HeaderChar"/>
    <w:uiPriority w:val="99"/>
    <w:unhideWhenUsed/>
    <w:rsid w:val="003D1E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ECD"/>
    <w:rPr>
      <w:rFonts w:ascii="Calibri" w:eastAsia="Calibri" w:hAnsi="Calibri" w:cs="Times New Roman"/>
    </w:rPr>
  </w:style>
  <w:style w:type="paragraph" w:styleId="Footer">
    <w:name w:val="footer"/>
    <w:basedOn w:val="Normal"/>
    <w:link w:val="FooterChar"/>
    <w:uiPriority w:val="99"/>
    <w:unhideWhenUsed/>
    <w:rsid w:val="003D1E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ECD"/>
    <w:rPr>
      <w:rFonts w:ascii="Calibri" w:eastAsia="Calibri" w:hAnsi="Calibri" w:cs="Times New Roman"/>
    </w:rPr>
  </w:style>
  <w:style w:type="character" w:styleId="CommentReference">
    <w:name w:val="annotation reference"/>
    <w:basedOn w:val="DefaultParagraphFont"/>
    <w:uiPriority w:val="99"/>
    <w:semiHidden/>
    <w:unhideWhenUsed/>
    <w:rsid w:val="00C15FAC"/>
    <w:rPr>
      <w:sz w:val="16"/>
      <w:szCs w:val="16"/>
    </w:rPr>
  </w:style>
  <w:style w:type="paragraph" w:styleId="CommentText">
    <w:name w:val="annotation text"/>
    <w:basedOn w:val="Normal"/>
    <w:link w:val="CommentTextChar"/>
    <w:uiPriority w:val="99"/>
    <w:semiHidden/>
    <w:unhideWhenUsed/>
    <w:rsid w:val="00C15FAC"/>
    <w:pPr>
      <w:spacing w:line="240" w:lineRule="auto"/>
    </w:pPr>
    <w:rPr>
      <w:sz w:val="20"/>
      <w:szCs w:val="20"/>
    </w:rPr>
  </w:style>
  <w:style w:type="character" w:customStyle="1" w:styleId="CommentTextChar">
    <w:name w:val="Comment Text Char"/>
    <w:basedOn w:val="DefaultParagraphFont"/>
    <w:link w:val="CommentText"/>
    <w:uiPriority w:val="99"/>
    <w:semiHidden/>
    <w:rsid w:val="00C15FA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15FAC"/>
    <w:rPr>
      <w:b/>
      <w:bCs/>
    </w:rPr>
  </w:style>
  <w:style w:type="character" w:customStyle="1" w:styleId="CommentSubjectChar">
    <w:name w:val="Comment Subject Char"/>
    <w:basedOn w:val="CommentTextChar"/>
    <w:link w:val="CommentSubject"/>
    <w:uiPriority w:val="99"/>
    <w:semiHidden/>
    <w:rsid w:val="00C15FAC"/>
    <w:rPr>
      <w:rFonts w:ascii="Calibri" w:eastAsia="Calibri" w:hAnsi="Calibri" w:cs="Times New Roman"/>
      <w:b/>
      <w:bCs/>
      <w:sz w:val="20"/>
      <w:szCs w:val="20"/>
    </w:rPr>
  </w:style>
  <w:style w:type="paragraph" w:styleId="NoSpacing">
    <w:name w:val="No Spacing"/>
    <w:uiPriority w:val="1"/>
    <w:qFormat/>
    <w:rsid w:val="009F3D4B"/>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biotech.org/" TargetMode="External"/><Relationship Id="rId13" Type="http://schemas.openxmlformats.org/officeDocument/2006/relationships/hyperlink" Target="http://www.biofuels.coop/" TargetMode="External"/><Relationship Id="rId18" Type="http://schemas.openxmlformats.org/officeDocument/2006/relationships/hyperlink" Target="http://www.dogpile.com-"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biofuelscenter.org/" TargetMode="External"/><Relationship Id="rId12" Type="http://schemas.openxmlformats.org/officeDocument/2006/relationships/hyperlink" Target="http://metrolinabiofuels.com/" TargetMode="External"/><Relationship Id="rId17" Type="http://schemas.openxmlformats.org/officeDocument/2006/relationships/hyperlink" Target="http://bioenergy.ornl.gov/" TargetMode="External"/><Relationship Id="rId2" Type="http://schemas.openxmlformats.org/officeDocument/2006/relationships/styles" Target="styles.xml"/><Relationship Id="rId16" Type="http://schemas.openxmlformats.org/officeDocument/2006/relationships/hyperlink" Target="http://www.biofuelsjournal.com"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rianglebiofuels.com/" TargetMode="External"/><Relationship Id="rId5" Type="http://schemas.openxmlformats.org/officeDocument/2006/relationships/footnotes" Target="footnotes.xml"/><Relationship Id="rId15" Type="http://schemas.openxmlformats.org/officeDocument/2006/relationships/hyperlink" Target="http://www.biofuelswatch.com" TargetMode="External"/><Relationship Id="rId23" Type="http://schemas.openxmlformats.org/officeDocument/2006/relationships/theme" Target="theme/theme1.xml"/><Relationship Id="rId10" Type="http://schemas.openxmlformats.org/officeDocument/2006/relationships/hyperlink" Target="http://www.biodieselnc.org/" TargetMode="External"/><Relationship Id="rId19" Type="http://schemas.openxmlformats.org/officeDocument/2006/relationships/hyperlink" Target="mailto:heatherearp@johnston.k12.nc.us" TargetMode="External"/><Relationship Id="rId4" Type="http://schemas.openxmlformats.org/officeDocument/2006/relationships/webSettings" Target="webSettings.xml"/><Relationship Id="rId9" Type="http://schemas.openxmlformats.org/officeDocument/2006/relationships/hyperlink" Target="http://ncbiofuels.net/" TargetMode="External"/><Relationship Id="rId14" Type="http://schemas.openxmlformats.org/officeDocument/2006/relationships/hyperlink" Target="http://www.nrel.gov/learning/re_biouels.htm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Pages>
  <Words>3505</Words>
  <Characters>19982</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NC State University</Company>
  <LinksUpToDate>false</LinksUpToDate>
  <CharactersWithSpaces>23441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Bianco Hibler</dc:creator>
  <cp:lastModifiedBy>Amneris Solano</cp:lastModifiedBy>
  <cp:revision>5</cp:revision>
  <cp:lastPrinted>2014-02-05T19:49:00Z</cp:lastPrinted>
  <dcterms:created xsi:type="dcterms:W3CDTF">2016-08-11T17:50:00Z</dcterms:created>
  <dcterms:modified xsi:type="dcterms:W3CDTF">2016-08-15T18:10:00Z</dcterms:modified>
</cp:coreProperties>
</file>